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2E10" w14:textId="77777777" w:rsidR="00FF0932" w:rsidRPr="008A66A0" w:rsidRDefault="00FF0932" w:rsidP="00FF0932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8A66A0">
        <w:rPr>
          <w:rFonts w:ascii="Times New Roman" w:hAnsi="Times New Roman" w:cs="Times New Roman"/>
          <w:sz w:val="24"/>
          <w:szCs w:val="24"/>
          <w:lang w:val="et-EE"/>
        </w:rPr>
        <w:t>KINNITATUD</w:t>
      </w:r>
    </w:p>
    <w:p w14:paraId="7310E76A" w14:textId="77777777" w:rsidR="00FF0932" w:rsidRPr="008A66A0" w:rsidRDefault="00FF0932" w:rsidP="00FF0932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8A66A0">
        <w:rPr>
          <w:rFonts w:ascii="Times New Roman" w:hAnsi="Times New Roman" w:cs="Times New Roman"/>
          <w:sz w:val="24"/>
          <w:szCs w:val="24"/>
          <w:lang w:val="et-EE"/>
        </w:rPr>
        <w:t>Maardu linnapea</w:t>
      </w:r>
    </w:p>
    <w:p w14:paraId="6A8AB1E9" w14:textId="3EF2BE00" w:rsidR="00FF0932" w:rsidRDefault="00723413" w:rsidP="00FF0932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25.</w:t>
      </w:r>
      <w:r w:rsidR="008D05A5">
        <w:rPr>
          <w:rFonts w:ascii="Times New Roman" w:hAnsi="Times New Roman" w:cs="Times New Roman"/>
          <w:sz w:val="24"/>
          <w:szCs w:val="24"/>
          <w:lang w:val="et-EE"/>
        </w:rPr>
        <w:t>09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.2023 </w:t>
      </w:r>
      <w:r w:rsidR="00FF0932" w:rsidRPr="008A66A0">
        <w:rPr>
          <w:rFonts w:ascii="Times New Roman" w:hAnsi="Times New Roman" w:cs="Times New Roman"/>
          <w:sz w:val="24"/>
          <w:szCs w:val="24"/>
          <w:lang w:val="et-EE"/>
        </w:rPr>
        <w:t xml:space="preserve">käskkirjaga nr </w:t>
      </w:r>
      <w:r w:rsidR="006C3437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16.1-1/55</w:t>
      </w:r>
    </w:p>
    <w:p w14:paraId="65D820C4" w14:textId="75C15BE6" w:rsidR="00FF0932" w:rsidRPr="00466563" w:rsidRDefault="00FF0932" w:rsidP="00FF0932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LISA 12</w:t>
      </w:r>
    </w:p>
    <w:p w14:paraId="7CF3A300" w14:textId="77777777" w:rsidR="00FF0932" w:rsidRDefault="00FF0932" w:rsidP="00FF0932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</w:p>
    <w:p w14:paraId="30E4E88B" w14:textId="6D269A20" w:rsidR="00BB018F" w:rsidRPr="00FF0932" w:rsidRDefault="00BB018F" w:rsidP="00BB018F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  <w:r w:rsidRPr="00FF0932"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  <w:t>MAARDU LINNAVALITSUSE</w:t>
      </w:r>
    </w:p>
    <w:p w14:paraId="0C552CAC" w14:textId="6F83C323" w:rsidR="00BB018F" w:rsidRPr="00FF0932" w:rsidRDefault="00BB018F" w:rsidP="00BB018F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  <w:r w:rsidRPr="00FF0932"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  <w:t>PLANEERIMIS- JA MAJANDUSOSAKONNA</w:t>
      </w:r>
    </w:p>
    <w:p w14:paraId="130729D6" w14:textId="2CE1F83F" w:rsidR="00BB018F" w:rsidRPr="00FF0932" w:rsidRDefault="00BB018F" w:rsidP="00BB018F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  <w:r w:rsidRPr="00FF0932"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  <w:t>EHITUSINSPEKTORI</w:t>
      </w:r>
    </w:p>
    <w:p w14:paraId="18F6AA21" w14:textId="73FD5D54" w:rsidR="00BB018F" w:rsidRPr="00FF0932" w:rsidRDefault="00BB018F" w:rsidP="00BB018F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  <w:r w:rsidRPr="00FF0932"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  <w:t>AMETIJUHEND</w:t>
      </w:r>
    </w:p>
    <w:p w14:paraId="1EC7DD24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1. ÜLDOSA</w:t>
      </w:r>
    </w:p>
    <w:p w14:paraId="3D460BA7" w14:textId="32A5C630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1.1 </w:t>
      </w:r>
      <w:r w:rsidR="00F071DB">
        <w:rPr>
          <w:rFonts w:ascii="Times New Roman" w:hAnsi="Times New Roman" w:cs="Times New Roman"/>
          <w:noProof/>
          <w:sz w:val="24"/>
          <w:szCs w:val="24"/>
          <w:lang w:val="et-EE"/>
        </w:rPr>
        <w:t>Maardu Linnavalitsuse p</w:t>
      </w: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laneerimis- ja 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majandus</w:t>
      </w: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osakonna (edaspidi osakond) ehitusinspektor on 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p</w:t>
      </w: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laneerimis- ja 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majandus</w:t>
      </w: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osakonna koosseisu kuuluv ametnik, kelle nimetab ametisse ja vabastab ametist linnapea. </w:t>
      </w:r>
    </w:p>
    <w:p w14:paraId="1F48C401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1.2 Ehitusinspektor allub osakonna juhatajale.</w:t>
      </w:r>
    </w:p>
    <w:p w14:paraId="5C7EFBCB" w14:textId="15EF7D3E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1.3 Ehitusinspektor asendab osakonna juhataja poolt määratud ametnikku.</w:t>
      </w:r>
    </w:p>
    <w:p w14:paraId="0B2F63C1" w14:textId="1FA48293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1.4 Ehitusinspektorit asendab osakonna juhataja poolt määratud ametnik. </w:t>
      </w:r>
    </w:p>
    <w:p w14:paraId="464AC5FF" w14:textId="24B5D020" w:rsidR="00BB018F" w:rsidRDefault="00BB018F" w:rsidP="00F071DB">
      <w:pPr>
        <w:tabs>
          <w:tab w:val="left" w:pos="472"/>
        </w:tabs>
        <w:ind w:right="107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F071DB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1.5 Ehitusinspektor juhindub </w:t>
      </w:r>
      <w:r w:rsidR="00F071DB" w:rsidRPr="00F071DB">
        <w:rPr>
          <w:rFonts w:ascii="Times New Roman" w:hAnsi="Times New Roman" w:cs="Times New Roman"/>
          <w:noProof/>
          <w:sz w:val="24"/>
          <w:szCs w:val="24"/>
          <w:lang w:val="et-EE"/>
        </w:rPr>
        <w:t>oma tegevuses Eesti Vabariigis kehtivast seadusandlusest, Maardu Linnavolikogu ja Maardu Linnavalitsuse õigusaktidest, linna põhimäärusest, osakonna põhimäärusest, linnavalitsuse sisedokumentidest ja käesolevast ametijuhendist.</w:t>
      </w:r>
    </w:p>
    <w:p w14:paraId="486D94E8" w14:textId="77777777" w:rsidR="00F071DB" w:rsidRPr="00F071DB" w:rsidRDefault="00F071DB" w:rsidP="00F071DB">
      <w:pPr>
        <w:tabs>
          <w:tab w:val="left" w:pos="472"/>
        </w:tabs>
        <w:ind w:right="107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F2922E3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2. AMETIKOHA EESMÄRK </w:t>
      </w:r>
    </w:p>
    <w:p w14:paraId="787AE066" w14:textId="1D7E932F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2.1 Ehitustegevuse üldise järelvalve teostamine linna halduster</w:t>
      </w:r>
      <w:r w:rsidR="00265DE0">
        <w:rPr>
          <w:rFonts w:ascii="Times New Roman" w:hAnsi="Times New Roman" w:cs="Times New Roman"/>
          <w:noProof/>
          <w:sz w:val="24"/>
          <w:szCs w:val="24"/>
          <w:lang w:val="et-EE"/>
        </w:rPr>
        <w:t>r</w:t>
      </w: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itooriumil.</w:t>
      </w:r>
    </w:p>
    <w:p w14:paraId="188B6973" w14:textId="62C2F402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2.2 Riikliku ehitisregistri pidamine. </w:t>
      </w:r>
    </w:p>
    <w:p w14:paraId="3F46F81A" w14:textId="77777777" w:rsidR="00F071DB" w:rsidRDefault="00F071DB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7372C4DB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3. KVALIFIKATSIOONINÕUDED </w:t>
      </w:r>
    </w:p>
    <w:p w14:paraId="6054E1A9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3.1 Vähemalt keskeriharidus või eelnev töökogemus ning ametialased teadmised.</w:t>
      </w:r>
    </w:p>
    <w:p w14:paraId="52494498" w14:textId="6C17E4F0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3.2 Eesti keele oskus kõrgtasemel ja vene keele oskus kesktasemel ametialase sõnavara valdamisega. </w:t>
      </w:r>
    </w:p>
    <w:p w14:paraId="2DFA6522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3.3 Tööks vajalike riigi ja Maardu linna õigusaktide tundmine, nende kasutamise oskus, kohaliku omavalitsuse asutuste asjaajamiskorralduse tundmine. </w:t>
      </w:r>
    </w:p>
    <w:p w14:paraId="6A6A8F16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lastRenderedPageBreak/>
        <w:t xml:space="preserve">3.4 Ametikohal vajalike arvutiprogrammide käsitsemise oskus, sealhulgas ametikohal vajalike teksti- ja tabeltöötlusprogrammide ning vajalike andmekogude kasutamise oskus; paljundustehnika jm bürootehnika kasutamise oskus. </w:t>
      </w:r>
    </w:p>
    <w:p w14:paraId="40832C84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3.5 Töövõime, sealhulgas võime stabiilselt ja kvaliteetselt töötada ka pingeolukorras ning efektiivselt kasutada aega. </w:t>
      </w:r>
    </w:p>
    <w:p w14:paraId="1FCFCD25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3.6 Kohusetunne, otsustus- ja vastutusvõime, sealhulgas kohustuste täpne ja õigeaegne täitmine, vastutus oma kohustuste täitmise, selle kvaliteedi ja tulemuslikkuse eest.</w:t>
      </w:r>
    </w:p>
    <w:p w14:paraId="00D2B507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3.7 Suhtlemis-ja väljendusoskus, oskus oma seisukohti ja arvamusi põhjendada, mõtete ja informatsiooni suulise ja kirjaliku esitamise võime. </w:t>
      </w:r>
    </w:p>
    <w:p w14:paraId="0A6E8524" w14:textId="77777777" w:rsidR="00F071DB" w:rsidRDefault="00F071DB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3A979A3C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 TEENISTUSKOHUSTUSED </w:t>
      </w:r>
    </w:p>
    <w:p w14:paraId="032FB9FF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4.1 Ehitusalaste õigusaktide täitmise tagamine linnas ja üldise ehitusjärelvalve teostamine. </w:t>
      </w:r>
    </w:p>
    <w:p w14:paraId="4E596D35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4.2 Ehitusprojektide vastavuse kontrollimine kehtivatele seadustele, normidele, detailplaneeringutele ja projekteerimistingimustele, vajadusel ehitusprojekti ekspertiisi korraldamine</w:t>
      </w:r>
    </w:p>
    <w:p w14:paraId="67D0F776" w14:textId="6BB6C0D3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4.3 Ehituslubade väljastamine ja registreerimine ehitisregistris (EHR) ning täienduste ja muudatuste kandmine ehitisregistrisse. Ehitisregistrisse kannete tegemine ja kontrollimine. </w:t>
      </w:r>
    </w:p>
    <w:p w14:paraId="139F3D1B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4.4 Valminud ehitiste vastuvõtmise korraldamine ning neile kasutuslubade väljastamine. </w:t>
      </w:r>
    </w:p>
    <w:p w14:paraId="6799EA0F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4.5 Ehitustööde seaduslikkuse kontrolli teostamine omavalitsuse haldusterritooriumil. </w:t>
      </w:r>
    </w:p>
    <w:p w14:paraId="2009EF20" w14:textId="349472ED" w:rsidR="00AA2310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4.6 </w:t>
      </w:r>
      <w:r w:rsidR="00AA2310" w:rsidRPr="00AA2310">
        <w:rPr>
          <w:rFonts w:ascii="Times New Roman" w:hAnsi="Times New Roman" w:cs="Times New Roman"/>
          <w:noProof/>
          <w:sz w:val="24"/>
          <w:szCs w:val="24"/>
          <w:lang w:val="et-EE"/>
        </w:rPr>
        <w:t>Projekteerimistingimuste, eelnõude ja skeemide koostamine</w:t>
      </w:r>
      <w:r w:rsidR="00AA2310">
        <w:rPr>
          <w:rFonts w:ascii="Times New Roman" w:hAnsi="Times New Roman" w:cs="Times New Roman"/>
          <w:noProof/>
          <w:sz w:val="24"/>
          <w:szCs w:val="24"/>
          <w:lang w:val="et-EE"/>
        </w:rPr>
        <w:t>.</w:t>
      </w:r>
    </w:p>
    <w:p w14:paraId="41F51D3B" w14:textId="31AC4482" w:rsidR="00BB018F" w:rsidRDefault="00AA2310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4.7 </w:t>
      </w:r>
      <w:r w:rsidR="00BB018F"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Ehitiste omaniku järelevalve teostajate tegevuse juhendamine ja kontrollimine. </w:t>
      </w:r>
    </w:p>
    <w:p w14:paraId="0A77DF7F" w14:textId="1BEE84E6" w:rsidR="00BB018F" w:rsidRDefault="00AA2310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4.8 </w:t>
      </w:r>
      <w:r w:rsidR="00BB018F"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Ehitusalaste nõuete rikkumiste tuvastamine ja rikkumise tuvastamisel rikkumise kõrvaldamiseks vajalike dokumentide ettevalmistamine. </w:t>
      </w:r>
    </w:p>
    <w:p w14:paraId="592134FF" w14:textId="1C925B37" w:rsidR="00BB018F" w:rsidRDefault="00AA2310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4.9 </w:t>
      </w:r>
      <w:r w:rsidR="00BB018F"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Osalemine ehitusprojektide ja planeeringute läbivaatamisel ning vajadusel ettepanekute, paranduste või täienduste tegemine. </w:t>
      </w:r>
    </w:p>
    <w:p w14:paraId="5F0E1520" w14:textId="4A50BD5F" w:rsidR="00BB018F" w:rsidRDefault="00AA2310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4.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10</w:t>
      </w: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</w:t>
      </w:r>
      <w:r w:rsidR="00BB018F"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Töövaldkonnaalaste õigusaktide eelnõude koostamise korraldamine ja nende esitamine linnavalitsusele ja linnavolikogule. </w:t>
      </w:r>
    </w:p>
    <w:p w14:paraId="095CD4E8" w14:textId="7490E51D" w:rsidR="00BB018F" w:rsidRDefault="00AA2310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4.1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1</w:t>
      </w: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</w:t>
      </w:r>
      <w:r w:rsidR="00BB018F"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Osalemine osakonna töökava koostamisel. </w:t>
      </w:r>
    </w:p>
    <w:p w14:paraId="14F738F9" w14:textId="01AC0D73" w:rsidR="00BB018F" w:rsidRDefault="00AA2310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4.12 </w:t>
      </w:r>
      <w:r w:rsidR="00BB018F"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Osalemine töövaldkonnaga seotud komisjonide töös. </w:t>
      </w:r>
    </w:p>
    <w:p w14:paraId="2A3B1D44" w14:textId="6FBDB02C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4.1</w:t>
      </w:r>
      <w:r w:rsidR="00AA2310">
        <w:rPr>
          <w:rFonts w:ascii="Times New Roman" w:hAnsi="Times New Roman" w:cs="Times New Roman"/>
          <w:noProof/>
          <w:sz w:val="24"/>
          <w:szCs w:val="24"/>
          <w:lang w:val="et-EE"/>
        </w:rPr>
        <w:t>3</w:t>
      </w: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Osakonda saabunud avaldustele, taotlustele, teabenõuetele ja ettepanekutele vastamine vastavalt asjaajamise korrale ja teistele õigusaktidele. </w:t>
      </w:r>
    </w:p>
    <w:p w14:paraId="4C761CB0" w14:textId="6ECA0064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4.1</w:t>
      </w:r>
      <w:r w:rsidR="00AA2310">
        <w:rPr>
          <w:rFonts w:ascii="Times New Roman" w:hAnsi="Times New Roman" w:cs="Times New Roman"/>
          <w:noProof/>
          <w:sz w:val="24"/>
          <w:szCs w:val="24"/>
          <w:lang w:val="et-EE"/>
        </w:rPr>
        <w:t>4</w:t>
      </w: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Osakonna juhataja poolt antud muude ühekordsete ametialaste ülesannete täitmine. </w:t>
      </w:r>
    </w:p>
    <w:p w14:paraId="69961CFB" w14:textId="39146D53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lastRenderedPageBreak/>
        <w:t>4.1</w:t>
      </w:r>
      <w:r w:rsidR="00AA2310">
        <w:rPr>
          <w:rFonts w:ascii="Times New Roman" w:hAnsi="Times New Roman" w:cs="Times New Roman"/>
          <w:noProof/>
          <w:sz w:val="24"/>
          <w:szCs w:val="24"/>
          <w:lang w:val="et-EE"/>
        </w:rPr>
        <w:t>5</w:t>
      </w: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Asendatava töötaja ametikohustuste täitmine. </w:t>
      </w:r>
    </w:p>
    <w:p w14:paraId="0365E188" w14:textId="77777777" w:rsidR="006C3437" w:rsidRDefault="006C3437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0CE11E0A" w14:textId="7689C54B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5</w:t>
      </w:r>
      <w:r w:rsidR="006C3437">
        <w:rPr>
          <w:rFonts w:ascii="Times New Roman" w:hAnsi="Times New Roman" w:cs="Times New Roman"/>
          <w:noProof/>
          <w:sz w:val="24"/>
          <w:szCs w:val="24"/>
          <w:lang w:val="et-EE"/>
        </w:rPr>
        <w:t>.</w:t>
      </w: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VASTUTUS </w:t>
      </w:r>
    </w:p>
    <w:p w14:paraId="1B4F43EB" w14:textId="4AED4E49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Ehitusinspektor vastutab: </w:t>
      </w:r>
    </w:p>
    <w:p w14:paraId="3D980E80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5.1 Talle pandud teenistuskohustuste õiguspärase, täpse ja õigeaegse täitmise eest. </w:t>
      </w:r>
    </w:p>
    <w:p w14:paraId="442AA95E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5.2 Talle teenistuse tõttu teatavaks saanud ametisaladuse, ametialase info kaitsmise ja hoidmise, teiste inimeste delikaatsete isikuandmete ning muu juurdepääsupiirangutega informatsiooni hoidmise eest. </w:t>
      </w:r>
    </w:p>
    <w:p w14:paraId="1062AC72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5.3 Linna vara heaperemeheliku kasutamise eest. </w:t>
      </w:r>
    </w:p>
    <w:p w14:paraId="6BA9EA8C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5.4 Seadusega ametnikele seatud piirangute rikkumise eest. </w:t>
      </w:r>
    </w:p>
    <w:p w14:paraId="12191D75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5.5 Avaliku teabe seadusest tuleneva avaliku teabe avalikustamise ning teabenõuete täitmise eest oma töövaldkonnas.</w:t>
      </w:r>
    </w:p>
    <w:p w14:paraId="405EB031" w14:textId="77777777" w:rsidR="00324764" w:rsidRDefault="00324764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1C4C6A25" w14:textId="3A8A13FF" w:rsidR="00BB018F" w:rsidRDefault="006C3437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  <w:lang w:val="et-EE"/>
        </w:rPr>
        <w:t>6.</w:t>
      </w:r>
      <w:r w:rsidR="00BB018F"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ÕIGUSED </w:t>
      </w:r>
    </w:p>
    <w:p w14:paraId="587A7B8A" w14:textId="6DE243B5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Ehitusinspektoril on õigus: </w:t>
      </w:r>
    </w:p>
    <w:p w14:paraId="627318EF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6.1 Saada oma teenistusülesannete täitmiseks informatsiooni, andmeid ja dokumente linnavalitsuselt ja teistelt linna ametiasutustelt ja hallatavatelt asutustelt. </w:t>
      </w:r>
    </w:p>
    <w:p w14:paraId="624E239E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6.2 Teha ettepanekuid töö paremaks korraldamiseks ja probleemide lahendamiseks oma töövaldkonnas. </w:t>
      </w:r>
    </w:p>
    <w:p w14:paraId="625E5BC2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6.3 Saada teenistuskohustuste täitmiseks vajalikke töövahendeid, kontori- ja sidetehnikat ning tehnilist abi nende kasutamisel. </w:t>
      </w:r>
    </w:p>
    <w:p w14:paraId="7E9FCD13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6.4 Saada teenistuskohustuste täitmiseks vajalikku ametialast täiendkoolitust. </w:t>
      </w:r>
    </w:p>
    <w:p w14:paraId="31D5D017" w14:textId="77777777" w:rsidR="00324764" w:rsidRDefault="00324764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2216305A" w14:textId="5E2DF35A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7</w:t>
      </w:r>
      <w:r w:rsidR="006C3437">
        <w:rPr>
          <w:rFonts w:ascii="Times New Roman" w:hAnsi="Times New Roman" w:cs="Times New Roman"/>
          <w:noProof/>
          <w:sz w:val="24"/>
          <w:szCs w:val="24"/>
          <w:lang w:val="et-EE"/>
        </w:rPr>
        <w:t>.</w:t>
      </w: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AMETIJUHENDI MUUTMINE </w:t>
      </w:r>
    </w:p>
    <w:p w14:paraId="4E4D0A3B" w14:textId="23DDBC1B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Ametijuhendit võib muuta valdkonna ja osakonna tegevust reguleerivate õigusaktide muutumisel, uute seaduste või linna õigusaktidest tulenevate ülesannete lisandumisel, osakonna töö ümberkorraldamisel või koosseisude muutmisel. </w:t>
      </w:r>
    </w:p>
    <w:p w14:paraId="1E21EFF4" w14:textId="77777777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7A73DDBB" w14:textId="4A0E355C" w:rsid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Olen tutvunud ja kohustun täitma. </w:t>
      </w:r>
    </w:p>
    <w:p w14:paraId="41B627D2" w14:textId="16FF1BD7" w:rsidR="00D201E9" w:rsidRPr="00BB018F" w:rsidRDefault="00BB018F" w:rsidP="00F071DB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BB018F">
        <w:rPr>
          <w:rFonts w:ascii="Times New Roman" w:hAnsi="Times New Roman" w:cs="Times New Roman"/>
          <w:noProof/>
          <w:sz w:val="24"/>
          <w:szCs w:val="24"/>
          <w:lang w:val="et-EE"/>
        </w:rPr>
        <w:t>/allkirjastatud digitaalselt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/</w:t>
      </w:r>
    </w:p>
    <w:sectPr w:rsidR="00D201E9" w:rsidRPr="00BB01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12AC2"/>
    <w:multiLevelType w:val="multilevel"/>
    <w:tmpl w:val="7E8A005E"/>
    <w:lvl w:ilvl="0">
      <w:start w:val="1"/>
      <w:numFmt w:val="decimal"/>
      <w:lvlText w:val="%1."/>
      <w:lvlJc w:val="left"/>
      <w:pPr>
        <w:ind w:left="469" w:hanging="35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480" w:hanging="360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605" w:hanging="36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730" w:hanging="36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855" w:hanging="36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980" w:hanging="36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1105" w:hanging="36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1230" w:hanging="360"/>
      </w:pPr>
      <w:rPr>
        <w:rFonts w:hint="default"/>
        <w:lang w:val="et-EE" w:eastAsia="en-US" w:bidi="ar-SA"/>
      </w:rPr>
    </w:lvl>
  </w:abstractNum>
  <w:num w:numId="1" w16cid:durableId="44053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8F"/>
    <w:rsid w:val="001E2D6D"/>
    <w:rsid w:val="001F018B"/>
    <w:rsid w:val="00265DE0"/>
    <w:rsid w:val="00324764"/>
    <w:rsid w:val="006C3437"/>
    <w:rsid w:val="00723413"/>
    <w:rsid w:val="00834BBC"/>
    <w:rsid w:val="008D05A5"/>
    <w:rsid w:val="00AA2310"/>
    <w:rsid w:val="00BB018F"/>
    <w:rsid w:val="00D201E9"/>
    <w:rsid w:val="00F071D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AC25"/>
  <w15:chartTrackingRefBased/>
  <w15:docId w15:val="{29EA1A63-940B-4B6A-96BE-6D45C456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1"/>
    <w:qFormat/>
    <w:rsid w:val="00F071DB"/>
    <w:pPr>
      <w:widowControl w:val="0"/>
      <w:autoSpaceDE w:val="0"/>
      <w:autoSpaceDN w:val="0"/>
      <w:spacing w:after="0" w:line="240" w:lineRule="auto"/>
      <w:ind w:left="471" w:hanging="361"/>
    </w:pPr>
    <w:rPr>
      <w:rFonts w:ascii="Times New Roman" w:eastAsia="Times New Roman" w:hAnsi="Times New Roman" w:cs="Times New Roman"/>
      <w:kern w:val="0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 Pihl</dc:creator>
  <cp:keywords/>
  <dc:description/>
  <cp:lastModifiedBy>Julia Saveljeva</cp:lastModifiedBy>
  <cp:revision>7</cp:revision>
  <dcterms:created xsi:type="dcterms:W3CDTF">2023-09-15T14:17:00Z</dcterms:created>
  <dcterms:modified xsi:type="dcterms:W3CDTF">2023-09-26T07:55:00Z</dcterms:modified>
</cp:coreProperties>
</file>