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051A" w14:textId="77777777" w:rsidR="00020966" w:rsidRPr="00E1324E" w:rsidRDefault="00020966" w:rsidP="000209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0651A3FF" w14:textId="77777777" w:rsidR="00020966" w:rsidRPr="00C93668" w:rsidRDefault="00020966" w:rsidP="00020966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050D102F" w14:textId="77777777" w:rsidR="00020966" w:rsidRPr="00183C82" w:rsidRDefault="00020966" w:rsidP="00020966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132846F" w14:textId="77777777" w:rsidR="00020966" w:rsidRPr="00C93668" w:rsidRDefault="00020966" w:rsidP="00020966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C8AAE81" wp14:editId="3F554A7A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3668"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6A0F7A5A" w14:textId="77777777" w:rsidR="00020966" w:rsidRPr="00183C82" w:rsidRDefault="00020966" w:rsidP="00020966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6ED5BB57" w14:textId="77777777" w:rsidR="00020966" w:rsidRPr="00C93668" w:rsidRDefault="00020966" w:rsidP="00020966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 w:rsidRPr="00C93668"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1880E0FC" w14:textId="77777777" w:rsidR="00020966" w:rsidRDefault="00020966" w:rsidP="00020966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2343D813" w14:textId="77777777" w:rsidR="00020966" w:rsidRPr="00C93668" w:rsidRDefault="00020966" w:rsidP="00020966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r>
        <w:rPr>
          <w:rFonts w:ascii="Arial" w:hAnsi="Arial" w:cs="Arial"/>
          <w:sz w:val="24"/>
          <w:szCs w:val="24"/>
          <w:lang w:val="en-GB" w:eastAsia="ru-RU"/>
        </w:rPr>
        <w:t>Maardu</w:t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en-GB" w:eastAsia="ru-RU"/>
        </w:rPr>
        <w:tab/>
        <w:t>2024 nr…..</w:t>
      </w:r>
    </w:p>
    <w:p w14:paraId="7CC5110A" w14:textId="77777777" w:rsidR="00020966" w:rsidRPr="00183C82" w:rsidRDefault="00020966" w:rsidP="000209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2F2B990E" w14:textId="77777777" w:rsidR="00020966" w:rsidRDefault="00020966" w:rsidP="000209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69B81A2" w14:textId="77777777" w:rsidR="00020966" w:rsidRDefault="00020966" w:rsidP="000209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6C8EBA3" w14:textId="76A00A45" w:rsidR="00020966" w:rsidRDefault="00020966" w:rsidP="000209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Ploomipuu pst 42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kinnistule 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rojekteerimistingimuste </w:t>
      </w:r>
    </w:p>
    <w:p w14:paraId="65048023" w14:textId="77777777" w:rsidR="00020966" w:rsidRPr="00F24C28" w:rsidRDefault="00020966" w:rsidP="000209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detailplaneeringu olemasolul</w:t>
      </w:r>
    </w:p>
    <w:p w14:paraId="78B4BA32" w14:textId="77777777" w:rsidR="00020966" w:rsidRPr="00F24C28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857F731" w14:textId="77777777" w:rsidR="00020966" w:rsidRPr="00F24C28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1B2E359" w14:textId="1C6AF5D1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 w:rsidR="005D0477">
        <w:rPr>
          <w:rFonts w:ascii="Arial" w:eastAsia="Times New Roman" w:hAnsi="Arial" w:cs="Arial"/>
          <w:sz w:val="24"/>
          <w:szCs w:val="24"/>
          <w:lang w:eastAsia="et-EE"/>
        </w:rPr>
        <w:t>24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.0</w:t>
      </w:r>
      <w:r w:rsidR="005D0477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020966">
        <w:rPr>
          <w:rFonts w:ascii="Arial" w:eastAsia="Times New Roman" w:hAnsi="Arial" w:cs="Arial"/>
          <w:sz w:val="24"/>
          <w:szCs w:val="24"/>
          <w:lang w:eastAsia="et-EE"/>
        </w:rPr>
        <w:t xml:space="preserve">nr </w:t>
      </w:r>
      <w:r w:rsidR="005D0477" w:rsidRPr="005D0477">
        <w:rPr>
          <w:rFonts w:ascii="Arial" w:eastAsia="Times New Roman" w:hAnsi="Arial" w:cs="Arial"/>
          <w:sz w:val="24"/>
          <w:szCs w:val="24"/>
          <w:lang w:eastAsia="et-EE"/>
        </w:rPr>
        <w:t>2411002/05798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 w:rsidR="005D0477">
        <w:rPr>
          <w:rFonts w:ascii="Arial" w:eastAsia="Times New Roman" w:hAnsi="Arial" w:cs="Arial"/>
          <w:sz w:val="24"/>
          <w:szCs w:val="24"/>
          <w:lang w:eastAsia="et-EE"/>
        </w:rPr>
        <w:t>üksikelamu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püstitamiseks.</w:t>
      </w:r>
    </w:p>
    <w:p w14:paraId="76C8B149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9C6E179" w14:textId="2F66A479" w:rsidR="00020966" w:rsidRDefault="007C0F1D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Kinnistu omanik soovib püstitada kinnistule üksikelamu vastavalt kehtivale detailplaneeringule täpsustades projekteerimistingimustega juurdepääsu asukoha.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Maardu Linnavolikogu 31.01.2023 otsusega nr 42 kehtestatud Maardu linna üldplaneeringu kohaselt on </w:t>
      </w:r>
      <w:r w:rsidR="00B354A1"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Pr="007C0F1D">
        <w:rPr>
          <w:rFonts w:ascii="Arial" w:eastAsia="Times New Roman" w:hAnsi="Arial" w:cs="Arial"/>
          <w:sz w:val="24"/>
          <w:szCs w:val="24"/>
          <w:lang w:eastAsia="et-EE"/>
        </w:rPr>
        <w:t>44601:001:0114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 w:rsidR="00B354A1">
        <w:rPr>
          <w:rFonts w:ascii="Arial" w:eastAsia="Times New Roman" w:hAnsi="Arial" w:cs="Arial"/>
          <w:sz w:val="24"/>
          <w:szCs w:val="24"/>
          <w:lang w:eastAsia="et-EE"/>
        </w:rPr>
        <w:t>1002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="00020966"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 w:rsidR="00B354A1">
        <w:rPr>
          <w:rFonts w:ascii="Arial" w:eastAsia="Times New Roman" w:hAnsi="Arial" w:cs="Arial"/>
          <w:sz w:val="24"/>
          <w:szCs w:val="24"/>
          <w:lang w:eastAsia="et-EE"/>
        </w:rPr>
        <w:t>elamu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 xml:space="preserve">maa </w:t>
      </w:r>
      <w:r w:rsidR="00B354A1">
        <w:rPr>
          <w:rFonts w:ascii="Arial" w:eastAsia="Times New Roman" w:hAnsi="Arial" w:cs="Arial"/>
          <w:sz w:val="24"/>
          <w:szCs w:val="24"/>
          <w:lang w:eastAsia="et-EE"/>
        </w:rPr>
        <w:t>10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>0%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) tiheasustusalas ning detailplaneeringu koostamise kohustusega </w:t>
      </w:r>
      <w:r w:rsidR="00B354A1" w:rsidRPr="00B354A1">
        <w:rPr>
          <w:rFonts w:ascii="Arial" w:eastAsia="Times New Roman" w:hAnsi="Arial" w:cs="Arial"/>
          <w:sz w:val="24"/>
          <w:szCs w:val="24"/>
          <w:lang w:eastAsia="et-EE"/>
        </w:rPr>
        <w:t>väikeelamu maa-ala juhtotstarbega alal.</w:t>
      </w:r>
    </w:p>
    <w:p w14:paraId="12390F8D" w14:textId="77777777" w:rsidR="00B354A1" w:rsidRPr="00AE507F" w:rsidRDefault="00B354A1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DC4DE7C" w14:textId="676651C0" w:rsidR="00020966" w:rsidRPr="00AE507F" w:rsidRDefault="007C0F1D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Linnavolikogu </w:t>
      </w:r>
      <w:r w:rsidR="00020966" w:rsidRPr="00E4759D"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="00020966" w:rsidRPr="00E4759D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="00020966" w:rsidRPr="00E4759D">
        <w:rPr>
          <w:rFonts w:ascii="Arial" w:eastAsia="Times New Roman" w:hAnsi="Arial" w:cs="Arial"/>
          <w:sz w:val="24"/>
          <w:szCs w:val="24"/>
          <w:lang w:eastAsia="et-EE"/>
        </w:rPr>
        <w:t>.200</w:t>
      </w:r>
      <w:r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="00020966" w:rsidRPr="00E4759D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84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>
        <w:rPr>
          <w:rFonts w:ascii="Arial" w:eastAsia="Times New Roman" w:hAnsi="Arial" w:cs="Arial"/>
          <w:sz w:val="24"/>
          <w:szCs w:val="24"/>
          <w:lang w:eastAsia="et-EE"/>
        </w:rPr>
        <w:t>Kallavere tee 41 kinnistu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 (edaspidi detailplaneering). Detailplaneeringu põhijoonisel on </w:t>
      </w:r>
      <w:r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eraldi välja krunditud positsiooni numbriga 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="00020966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 xml:space="preserve">Detailplaneeringuga on ette nähtud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Ploomipuu pst 42 kinnistule juurdepääs Kallavere tee lõik 2 kinnistult Ploomipuu pst 42 kinnistu kagupoolsest servast. 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Projekteerimistingimustega soovitakse täpsustada </w:t>
      </w:r>
      <w:r w:rsidR="005E6D05">
        <w:rPr>
          <w:rFonts w:ascii="Arial" w:eastAsia="Times New Roman" w:hAnsi="Arial" w:cs="Arial"/>
          <w:sz w:val="24"/>
          <w:szCs w:val="24"/>
          <w:lang w:eastAsia="et-EE"/>
        </w:rPr>
        <w:t xml:space="preserve">juurdepääs kinnistule </w:t>
      </w:r>
      <w:r w:rsidR="005E6D05" w:rsidRPr="005E6D05">
        <w:rPr>
          <w:rFonts w:ascii="Arial" w:eastAsia="Times New Roman" w:hAnsi="Arial" w:cs="Arial"/>
          <w:sz w:val="24"/>
          <w:szCs w:val="24"/>
          <w:lang w:eastAsia="et-EE"/>
        </w:rPr>
        <w:t xml:space="preserve">Kallavere tee lõik 2 kinnistult Ploomipuu pst 42 kinnistu </w:t>
      </w:r>
      <w:r w:rsidR="005E6D05">
        <w:rPr>
          <w:rFonts w:ascii="Arial" w:eastAsia="Times New Roman" w:hAnsi="Arial" w:cs="Arial"/>
          <w:sz w:val="24"/>
          <w:szCs w:val="24"/>
          <w:lang w:eastAsia="et-EE"/>
        </w:rPr>
        <w:t>ida</w:t>
      </w:r>
      <w:r w:rsidR="005E6D05" w:rsidRPr="005E6D05">
        <w:rPr>
          <w:rFonts w:ascii="Arial" w:eastAsia="Times New Roman" w:hAnsi="Arial" w:cs="Arial"/>
          <w:sz w:val="24"/>
          <w:szCs w:val="24"/>
          <w:lang w:eastAsia="et-EE"/>
        </w:rPr>
        <w:t>poolsest servast</w:t>
      </w:r>
      <w:r w:rsidR="00020966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</w:p>
    <w:p w14:paraId="64981AE1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A4C0FCB" w14:textId="5B53CCDB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Ehitusseadustiku § 27 lg 1 p 1 kohaselt võib detailplaneeringu olemasolu korral pädev asutus põhjendatud juhul anda ehitusloakohustusliku hoone või olulise rajatise ehitusprojekti koostamiseks projekteerimistingimusi, kui detailplaneeringu koostamisest on möödas üle viia aasta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EhS § 27 lg 4 p </w:t>
      </w:r>
      <w:r w:rsidR="00663C7B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 kohaselt projekteerimistingimustega täpsustatakse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663C7B" w:rsidRPr="00663C7B">
        <w:rPr>
          <w:rFonts w:ascii="Arial" w:eastAsia="Times New Roman" w:hAnsi="Arial" w:cs="Arial"/>
          <w:sz w:val="24"/>
          <w:szCs w:val="24"/>
          <w:lang w:eastAsia="et-EE"/>
        </w:rPr>
        <w:t>haljastuse, heakorra või liikluskorralduse põhimõtteid</w:t>
      </w:r>
      <w:r>
        <w:rPr>
          <w:rFonts w:ascii="Arial" w:eastAsia="Times New Roman" w:hAnsi="Arial" w:cs="Arial"/>
          <w:sz w:val="24"/>
          <w:szCs w:val="24"/>
          <w:lang w:eastAsia="et-EE"/>
        </w:rPr>
        <w:t>. P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rojekteerimistingimuste alusel kavandatav ehitis </w:t>
      </w:r>
      <w:r>
        <w:rPr>
          <w:rFonts w:ascii="Arial" w:eastAsia="Times New Roman" w:hAnsi="Arial" w:cs="Arial"/>
          <w:sz w:val="24"/>
          <w:szCs w:val="24"/>
          <w:lang w:eastAsia="et-EE"/>
        </w:rPr>
        <w:t>ei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 riiva kolmanda isiku õigusi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306A15C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0690C42" w14:textId="326090BF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 w:rsidR="00F50084">
        <w:rPr>
          <w:rFonts w:ascii="Arial" w:eastAsia="Times New Roman" w:hAnsi="Arial" w:cs="Arial"/>
          <w:sz w:val="24"/>
          <w:szCs w:val="24"/>
          <w:lang w:eastAsia="et-EE"/>
        </w:rPr>
        <w:t>üksikelamu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 ning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kavandatava </w:t>
      </w:r>
      <w:r w:rsidR="00F50084">
        <w:rPr>
          <w:rFonts w:ascii="Arial" w:eastAsia="Times New Roman" w:hAnsi="Arial" w:cs="Arial"/>
          <w:sz w:val="24"/>
          <w:szCs w:val="24"/>
          <w:lang w:eastAsia="et-EE"/>
        </w:rPr>
        <w:t>juurdepääsu asukoha täpsustamiseks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sealjuures ei muudeta olemuslikult Maardu Linnavolikogu 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="00E7079C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E7079C"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E7079C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99518A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E7079C">
        <w:rPr>
          <w:rFonts w:ascii="Arial" w:eastAsia="Times New Roman" w:hAnsi="Arial" w:cs="Arial"/>
          <w:sz w:val="24"/>
          <w:szCs w:val="24"/>
          <w:lang w:eastAsia="et-EE"/>
        </w:rPr>
        <w:t>84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pos nr 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määratud ehitusõigust.</w:t>
      </w:r>
    </w:p>
    <w:p w14:paraId="5907FE8A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2BCE7AD" w14:textId="6B2B731B" w:rsidR="00020966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lastRenderedPageBreak/>
        <w:t>Eh</w:t>
      </w:r>
      <w:r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§ 31 lg 1 kohaselt tuleb projekteerimistingimuste andmise menetlus korraldada avatud menetlusena.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 ja Maardu Panoraamis. Avaliku väljapaneku jooksul pole vastuväiteid laekunud.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esitatud naaberkinnistute omanikele ja </w:t>
      </w:r>
      <w:r w:rsidR="00573070">
        <w:rPr>
          <w:rFonts w:ascii="Arial" w:eastAsia="Times New Roman" w:hAnsi="Arial" w:cs="Arial"/>
          <w:sz w:val="24"/>
          <w:szCs w:val="24"/>
          <w:lang w:eastAsia="et-EE"/>
        </w:rPr>
        <w:t>Pääste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ametile arvamuse avaldamiseks.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osas pole seisukohti esitatud.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5A768B">
        <w:rPr>
          <w:rFonts w:ascii="Arial" w:eastAsia="Times New Roman" w:hAnsi="Arial" w:cs="Arial"/>
          <w:sz w:val="24"/>
          <w:szCs w:val="24"/>
          <w:lang w:eastAsia="et-EE"/>
        </w:rPr>
        <w:t xml:space="preserve">Maa-amet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kooskõlastas eelnõu vaikimisi. </w:t>
      </w:r>
    </w:p>
    <w:p w14:paraId="44109D28" w14:textId="77777777" w:rsidR="00020966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C69E20B" w14:textId="29FC601C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0653B">
        <w:rPr>
          <w:rFonts w:ascii="Arial" w:eastAsia="Times New Roman" w:hAnsi="Arial" w:cs="Arial"/>
          <w:sz w:val="24"/>
          <w:szCs w:val="24"/>
          <w:lang w:eastAsia="et-EE"/>
        </w:rPr>
        <w:t>Eh</w:t>
      </w:r>
      <w:r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§ 31 lg 3 kohaselt kaasab pädev asutus menetlusse taotluses märgitud kinnisasja omaniku, kui taotlust ei ole esitanud omanik, ja vajaduse korral kinnisasjaga piirneva kinnisasja omaniku.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Pr="0050653B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1511AA06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1B45C7A" w14:textId="0E996EED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Arvestades eeltoodut ja võttes aluseks ehitusseadustiku § 27 lg 1 p 1, lg 2 p 1-3, lg 3, lg 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 </w:t>
      </w:r>
      <w:r w:rsidR="00E7079C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; § 31 lg 1 – 3, 5, 6 ja arvestades taotlust nr </w:t>
      </w:r>
      <w:r w:rsidR="005D0477" w:rsidRPr="005D0477">
        <w:rPr>
          <w:rFonts w:ascii="Arial" w:eastAsia="Times New Roman" w:hAnsi="Arial" w:cs="Arial"/>
          <w:sz w:val="24"/>
          <w:szCs w:val="24"/>
          <w:lang w:eastAsia="et-EE"/>
        </w:rPr>
        <w:t>2411002/05798</w:t>
      </w:r>
    </w:p>
    <w:p w14:paraId="5F4CAC47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B7A1894" w14:textId="7D0C6E53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Ploomipuu pst 42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="007C0F1D" w:rsidRPr="007C0F1D">
        <w:rPr>
          <w:rFonts w:ascii="Arial" w:eastAsia="Times New Roman" w:hAnsi="Arial" w:cs="Arial"/>
          <w:sz w:val="24"/>
          <w:szCs w:val="24"/>
          <w:lang w:eastAsia="et-EE"/>
        </w:rPr>
        <w:t>44601:001:0114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elamumaa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10</w:t>
      </w:r>
      <w:r>
        <w:rPr>
          <w:rFonts w:ascii="Arial" w:eastAsia="Times New Roman" w:hAnsi="Arial" w:cs="Arial"/>
          <w:sz w:val="24"/>
          <w:szCs w:val="24"/>
          <w:lang w:eastAsia="et-EE"/>
        </w:rPr>
        <w:t>0%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)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üksikelamu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ehitusprojekti koostamiseks vastavalt korralduse lisadele 1 ja 2. </w:t>
      </w:r>
    </w:p>
    <w:p w14:paraId="360DB81D" w14:textId="77777777" w:rsidR="00020966" w:rsidRPr="00AE507F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75CFBEA" w14:textId="506960DE" w:rsidR="00020966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2. Projekteerimistingimused ei muuda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Maardu Linnavolikogu 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E4759D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84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 w:rsidR="007C0F1D">
        <w:rPr>
          <w:rFonts w:ascii="Arial" w:eastAsia="Times New Roman" w:hAnsi="Arial" w:cs="Arial"/>
          <w:sz w:val="24"/>
          <w:szCs w:val="24"/>
          <w:lang w:eastAsia="et-EE"/>
        </w:rPr>
        <w:t>Kallavere tee 41 kinnistu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det</w:t>
      </w:r>
      <w:r>
        <w:rPr>
          <w:rFonts w:ascii="Arial" w:eastAsia="Times New Roman" w:hAnsi="Arial" w:cs="Arial"/>
          <w:sz w:val="24"/>
          <w:szCs w:val="24"/>
          <w:lang w:eastAsia="et-EE"/>
        </w:rPr>
        <w:t>ailplaneeringu krundi pos nr 4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ehitusõigust.</w:t>
      </w:r>
    </w:p>
    <w:p w14:paraId="2096A265" w14:textId="77777777" w:rsidR="00020966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3232D24" w14:textId="0DCFBA37" w:rsidR="00020966" w:rsidRPr="00511F45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3.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Korraldus jõustub teatavakstegemisest.</w:t>
      </w:r>
    </w:p>
    <w:p w14:paraId="55390F81" w14:textId="77777777" w:rsidR="00020966" w:rsidRPr="00511F45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914BD5B" w14:textId="05FE582E" w:rsidR="00020966" w:rsidRPr="00511F45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4F3408DB" w14:textId="03FDA5E8" w:rsidR="00020966" w:rsidRPr="00511F45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A449F17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597ED8D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0811CE7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43EAC3A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6361EC88" w14:textId="77777777" w:rsidR="00020966" w:rsidRPr="00183C82" w:rsidRDefault="00020966" w:rsidP="00020966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3EBC17D7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0EB654D" w14:textId="35D77869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Aurika Sin-Kerra</w:t>
      </w:r>
    </w:p>
    <w:p w14:paraId="719A1EC6" w14:textId="77777777" w:rsidR="00020966" w:rsidRPr="00183C82" w:rsidRDefault="00020966" w:rsidP="000209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409B9009" w14:textId="77777777" w:rsidR="00020966" w:rsidRDefault="00020966" w:rsidP="00020966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3B31D4E1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66"/>
    <w:rsid w:val="00020966"/>
    <w:rsid w:val="004149CF"/>
    <w:rsid w:val="00573070"/>
    <w:rsid w:val="005D0477"/>
    <w:rsid w:val="005E6D05"/>
    <w:rsid w:val="00663C7B"/>
    <w:rsid w:val="006C2A87"/>
    <w:rsid w:val="007C0F1D"/>
    <w:rsid w:val="00B354A1"/>
    <w:rsid w:val="00E7079C"/>
    <w:rsid w:val="00F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29A7"/>
  <w15:chartTrackingRefBased/>
  <w15:docId w15:val="{A74735A6-6C8A-443A-9BA8-582E97A9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20966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209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209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209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209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209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209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209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209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209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2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2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20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2096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2096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2096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2096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2096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2096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2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2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209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2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209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2096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209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2096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2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2096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2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8</cp:revision>
  <dcterms:created xsi:type="dcterms:W3CDTF">2024-09-16T11:08:00Z</dcterms:created>
  <dcterms:modified xsi:type="dcterms:W3CDTF">2024-09-16T11:53:00Z</dcterms:modified>
</cp:coreProperties>
</file>