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3DCE2" w14:textId="6ACB0701" w:rsidR="006D5DE7" w:rsidRPr="00DF3951" w:rsidRDefault="00BB5674" w:rsidP="006D5DE7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  <w:lang w:val="et-EE" w:eastAsia="et-EE"/>
        </w:rPr>
      </w:pPr>
      <w:r w:rsidRPr="00DF3951">
        <w:rPr>
          <w:noProof/>
          <w:sz w:val="24"/>
          <w:szCs w:val="24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66A7546C" wp14:editId="3486B00B">
            <wp:simplePos x="0" y="0"/>
            <wp:positionH relativeFrom="margin">
              <wp:posOffset>2668270</wp:posOffset>
            </wp:positionH>
            <wp:positionV relativeFrom="margin">
              <wp:posOffset>-572210</wp:posOffset>
            </wp:positionV>
            <wp:extent cx="507365" cy="638810"/>
            <wp:effectExtent l="0" t="0" r="6985" b="8890"/>
            <wp:wrapSquare wrapText="bothSides"/>
            <wp:docPr id="1" name="Picture 2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8A4">
        <w:rPr>
          <w:rFonts w:ascii="Arial" w:hAnsi="Arial" w:cs="Arial"/>
          <w:bCs/>
          <w:sz w:val="24"/>
          <w:szCs w:val="24"/>
          <w:lang w:val="et-EE" w:eastAsia="et-EE"/>
        </w:rPr>
        <w:t>XX</w:t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</w:r>
      <w:r>
        <w:rPr>
          <w:rFonts w:ascii="Arial" w:hAnsi="Arial" w:cs="Arial"/>
          <w:bCs/>
          <w:sz w:val="24"/>
          <w:szCs w:val="24"/>
          <w:lang w:val="et-EE" w:eastAsia="et-EE"/>
        </w:rPr>
        <w:tab/>
      </w:r>
      <w:r w:rsidR="00594E4F">
        <w:rPr>
          <w:rFonts w:ascii="Arial" w:hAnsi="Arial" w:cs="Arial"/>
          <w:bCs/>
          <w:sz w:val="24"/>
          <w:szCs w:val="24"/>
          <w:lang w:val="et-EE" w:eastAsia="et-EE"/>
        </w:rPr>
        <w:tab/>
        <w:t>EELNÕU</w:t>
      </w:r>
    </w:p>
    <w:p w14:paraId="16ED8479" w14:textId="77777777" w:rsidR="006D5DE7" w:rsidRPr="00DF3951" w:rsidRDefault="006D5DE7" w:rsidP="006D5D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  <w:lang w:val="et-EE" w:eastAsia="ru-RU"/>
        </w:rPr>
      </w:pPr>
    </w:p>
    <w:p w14:paraId="30FFDC8A" w14:textId="43DF4C41" w:rsidR="006D5DE7" w:rsidRPr="00BB5674" w:rsidRDefault="006D5DE7" w:rsidP="006D5DE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  <w:lang w:val="et-EE" w:eastAsia="ru-RU"/>
        </w:rPr>
      </w:pPr>
      <w:r w:rsidRPr="00BB5674">
        <w:rPr>
          <w:rFonts w:ascii="Arial" w:hAnsi="Arial" w:cs="Arial"/>
          <w:b/>
          <w:sz w:val="28"/>
          <w:szCs w:val="28"/>
          <w:lang w:val="et-EE" w:eastAsia="ru-RU"/>
        </w:rPr>
        <w:t>MAARDU LINNAVALITSUS</w:t>
      </w:r>
    </w:p>
    <w:p w14:paraId="62BC7804" w14:textId="77777777" w:rsidR="006D5DE7" w:rsidRPr="00DF3951" w:rsidRDefault="006D5DE7" w:rsidP="006D5D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t-EE" w:eastAsia="ru-RU"/>
        </w:rPr>
      </w:pPr>
    </w:p>
    <w:p w14:paraId="73552224" w14:textId="6F0FB1FF" w:rsidR="006D5DE7" w:rsidRPr="00594E4F" w:rsidRDefault="00594E4F" w:rsidP="006D5D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et-EE" w:eastAsia="ru-RU"/>
        </w:rPr>
      </w:pPr>
      <w:r w:rsidRPr="00594E4F">
        <w:rPr>
          <w:rFonts w:ascii="Arial" w:hAnsi="Arial" w:cs="Arial"/>
          <w:b/>
          <w:sz w:val="24"/>
          <w:szCs w:val="24"/>
          <w:lang w:val="et-EE" w:eastAsia="ru-RU"/>
        </w:rPr>
        <w:t>KORRALDUS</w:t>
      </w:r>
    </w:p>
    <w:p w14:paraId="240BC67A" w14:textId="77777777" w:rsidR="006D5DE7" w:rsidRPr="00DF3951" w:rsidRDefault="006D5DE7" w:rsidP="006D5D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t-EE" w:eastAsia="ru-RU"/>
        </w:rPr>
      </w:pPr>
    </w:p>
    <w:p w14:paraId="72C9F27C" w14:textId="12631A76" w:rsidR="006D5DE7" w:rsidRPr="00DF3951" w:rsidRDefault="006D5DE7" w:rsidP="006D5D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et-EE" w:eastAsia="ru-RU"/>
        </w:rPr>
      </w:pPr>
      <w:r w:rsidRPr="00DF3951">
        <w:rPr>
          <w:rFonts w:ascii="Arial" w:hAnsi="Arial" w:cs="Arial"/>
          <w:sz w:val="24"/>
          <w:szCs w:val="24"/>
          <w:lang w:val="et-EE" w:eastAsia="ru-RU"/>
        </w:rPr>
        <w:t>Maardu</w:t>
      </w:r>
      <w:r w:rsidRPr="00DF3951">
        <w:rPr>
          <w:rFonts w:ascii="Arial" w:hAnsi="Arial" w:cs="Arial"/>
          <w:sz w:val="24"/>
          <w:szCs w:val="24"/>
          <w:lang w:val="et-EE" w:eastAsia="ru-RU"/>
        </w:rPr>
        <w:tab/>
      </w:r>
      <w:r w:rsidRPr="00DF3951">
        <w:rPr>
          <w:rFonts w:ascii="Arial" w:hAnsi="Arial" w:cs="Arial"/>
          <w:sz w:val="24"/>
          <w:szCs w:val="24"/>
          <w:lang w:val="et-EE" w:eastAsia="ru-RU"/>
        </w:rPr>
        <w:tab/>
      </w:r>
      <w:r w:rsidRPr="00DF3951">
        <w:rPr>
          <w:rFonts w:ascii="Arial" w:hAnsi="Arial" w:cs="Arial"/>
          <w:sz w:val="24"/>
          <w:szCs w:val="24"/>
          <w:lang w:val="et-EE" w:eastAsia="ru-RU"/>
        </w:rPr>
        <w:tab/>
      </w:r>
      <w:r w:rsidRPr="00DF3951">
        <w:rPr>
          <w:rFonts w:ascii="Arial" w:hAnsi="Arial" w:cs="Arial"/>
          <w:sz w:val="24"/>
          <w:szCs w:val="24"/>
          <w:lang w:val="et-EE" w:eastAsia="ru-RU"/>
        </w:rPr>
        <w:tab/>
      </w:r>
      <w:r w:rsidRPr="00DF3951">
        <w:rPr>
          <w:rFonts w:ascii="Arial" w:hAnsi="Arial" w:cs="Arial"/>
          <w:sz w:val="24"/>
          <w:szCs w:val="24"/>
          <w:lang w:val="et-EE" w:eastAsia="ru-RU"/>
        </w:rPr>
        <w:tab/>
      </w:r>
      <w:r w:rsidRPr="00DF3951">
        <w:rPr>
          <w:rFonts w:ascii="Arial" w:hAnsi="Arial" w:cs="Arial"/>
          <w:sz w:val="24"/>
          <w:szCs w:val="24"/>
          <w:lang w:val="et-EE" w:eastAsia="ru-RU"/>
        </w:rPr>
        <w:tab/>
        <w:t xml:space="preserve">             </w:t>
      </w:r>
      <w:r>
        <w:rPr>
          <w:rFonts w:ascii="Arial" w:hAnsi="Arial" w:cs="Arial"/>
          <w:sz w:val="24"/>
          <w:szCs w:val="24"/>
          <w:lang w:val="et-EE" w:eastAsia="ru-RU"/>
        </w:rPr>
        <w:t xml:space="preserve"> </w:t>
      </w:r>
      <w:r w:rsidR="00DE4D78">
        <w:rPr>
          <w:rFonts w:ascii="Arial" w:hAnsi="Arial" w:cs="Arial"/>
          <w:sz w:val="24"/>
          <w:szCs w:val="24"/>
          <w:lang w:val="et-EE" w:eastAsia="ru-RU"/>
        </w:rPr>
        <w:t xml:space="preserve">           </w:t>
      </w:r>
      <w:r>
        <w:rPr>
          <w:rFonts w:ascii="Arial" w:hAnsi="Arial" w:cs="Arial"/>
          <w:sz w:val="24"/>
          <w:szCs w:val="24"/>
          <w:lang w:val="et-EE" w:eastAsia="ru-RU"/>
        </w:rPr>
        <w:t xml:space="preserve"> </w:t>
      </w:r>
      <w:bookmarkStart w:id="0" w:name="_Hlk145582074"/>
      <w:r w:rsidR="00594E4F">
        <w:rPr>
          <w:rFonts w:ascii="Arial" w:hAnsi="Arial" w:cs="Arial"/>
          <w:sz w:val="24"/>
          <w:szCs w:val="24"/>
          <w:lang w:val="et-EE" w:eastAsia="ru-RU"/>
        </w:rPr>
        <w:t xml:space="preserve"> </w:t>
      </w:r>
      <w:r w:rsidRPr="00DF3951">
        <w:rPr>
          <w:rFonts w:ascii="Arial" w:hAnsi="Arial" w:cs="Arial"/>
          <w:sz w:val="24"/>
          <w:szCs w:val="24"/>
          <w:lang w:val="et-EE" w:eastAsia="ru-RU"/>
        </w:rPr>
        <w:t>202</w:t>
      </w:r>
      <w:r w:rsidR="00FC604C">
        <w:rPr>
          <w:rFonts w:ascii="Arial" w:hAnsi="Arial" w:cs="Arial"/>
          <w:sz w:val="24"/>
          <w:szCs w:val="24"/>
          <w:lang w:val="et-EE" w:eastAsia="ru-RU"/>
        </w:rPr>
        <w:t>5</w:t>
      </w:r>
      <w:r w:rsidRPr="00DF3951">
        <w:rPr>
          <w:rFonts w:ascii="Arial" w:hAnsi="Arial" w:cs="Arial"/>
          <w:sz w:val="24"/>
          <w:szCs w:val="24"/>
          <w:lang w:val="et-EE" w:eastAsia="ru-RU"/>
        </w:rPr>
        <w:t xml:space="preserve"> nr ___</w:t>
      </w:r>
    </w:p>
    <w:bookmarkEnd w:id="0"/>
    <w:p w14:paraId="148443DA" w14:textId="4E8E55F2" w:rsidR="006D5DE7" w:rsidRDefault="006D5DE7" w:rsidP="006D5DE7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4583F8AF" w14:textId="77777777" w:rsidR="00BB5674" w:rsidRPr="00DF3951" w:rsidRDefault="00BB5674" w:rsidP="006D5DE7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312BACFB" w14:textId="77777777" w:rsidR="006D5DE7" w:rsidRPr="00DF3951" w:rsidRDefault="006D5DE7" w:rsidP="006D5DE7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0833B71A" w14:textId="77777777" w:rsidR="00EB232F" w:rsidRDefault="000E3FB2" w:rsidP="004A1692">
      <w:pPr>
        <w:jc w:val="both"/>
        <w:rPr>
          <w:rFonts w:ascii="Arial" w:hAnsi="Arial" w:cs="Arial"/>
          <w:sz w:val="24"/>
          <w:szCs w:val="24"/>
          <w:lang w:val="et-EE"/>
        </w:rPr>
      </w:pPr>
      <w:bookmarkStart w:id="1" w:name="_Hlk147744001"/>
      <w:r>
        <w:rPr>
          <w:rFonts w:ascii="Arial" w:hAnsi="Arial" w:cs="Arial"/>
          <w:sz w:val="24"/>
          <w:szCs w:val="24"/>
          <w:lang w:val="et-EE"/>
        </w:rPr>
        <w:t xml:space="preserve">Maardu tee lõik 3 kinnistule </w:t>
      </w:r>
    </w:p>
    <w:p w14:paraId="5FC080E9" w14:textId="77777777" w:rsidR="00EB232F" w:rsidRDefault="000E3FB2" w:rsidP="000E3FB2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projekteerimistingimuste määramine </w:t>
      </w:r>
      <w:bookmarkEnd w:id="1"/>
    </w:p>
    <w:p w14:paraId="50438E44" w14:textId="77777777" w:rsidR="00BB5674" w:rsidRPr="00EA507C" w:rsidRDefault="00BB5674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2B7ED44B" w14:textId="77777777" w:rsidR="006871C7" w:rsidRDefault="006871C7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2BFF7263" w14:textId="38C177ED" w:rsidR="004A1692" w:rsidRDefault="004A1692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 w:rsidRPr="004A1692">
        <w:rPr>
          <w:rFonts w:ascii="Arial" w:hAnsi="Arial" w:cs="Arial"/>
          <w:sz w:val="24"/>
          <w:szCs w:val="24"/>
          <w:lang w:val="et-EE"/>
        </w:rPr>
        <w:t>Maardu Linnavalitsusele esitati ehitisregistri kaudu taotlus</w:t>
      </w:r>
      <w:r w:rsidR="00FC604C">
        <w:rPr>
          <w:rFonts w:ascii="Arial" w:hAnsi="Arial" w:cs="Arial"/>
          <w:sz w:val="24"/>
          <w:szCs w:val="24"/>
          <w:lang w:val="et-EE"/>
        </w:rPr>
        <w:t xml:space="preserve"> </w:t>
      </w:r>
      <w:r w:rsidR="00FC604C" w:rsidRPr="004A1692">
        <w:rPr>
          <w:rFonts w:ascii="Arial" w:hAnsi="Arial" w:cs="Arial"/>
          <w:sz w:val="24"/>
          <w:szCs w:val="24"/>
          <w:lang w:val="et-EE"/>
        </w:rPr>
        <w:t>nr</w:t>
      </w:r>
      <w:r w:rsidR="00FC604C">
        <w:rPr>
          <w:rFonts w:ascii="Arial" w:hAnsi="Arial" w:cs="Arial"/>
          <w:sz w:val="24"/>
          <w:szCs w:val="24"/>
          <w:lang w:val="et-EE"/>
        </w:rPr>
        <w:t xml:space="preserve"> </w:t>
      </w:r>
      <w:r w:rsidR="00FC604C" w:rsidRPr="009A3465">
        <w:rPr>
          <w:rFonts w:ascii="Arial" w:hAnsi="Arial" w:cs="Arial"/>
          <w:sz w:val="24"/>
          <w:szCs w:val="24"/>
          <w:lang w:val="et-EE"/>
        </w:rPr>
        <w:t>2411002/07745</w:t>
      </w:r>
      <w:r w:rsidRPr="004A1692">
        <w:rPr>
          <w:rFonts w:ascii="Arial" w:hAnsi="Arial" w:cs="Arial"/>
          <w:sz w:val="24"/>
          <w:szCs w:val="24"/>
          <w:lang w:val="et-EE"/>
        </w:rPr>
        <w:t xml:space="preserve"> projekteerimistingimuste väljastamiseks</w:t>
      </w:r>
      <w:r w:rsidR="00340E3F">
        <w:rPr>
          <w:rFonts w:ascii="Arial" w:hAnsi="Arial" w:cs="Arial"/>
          <w:sz w:val="24"/>
          <w:szCs w:val="24"/>
          <w:lang w:val="et-EE"/>
        </w:rPr>
        <w:t xml:space="preserve"> Maardu tee lõik 3 kinnistule</w:t>
      </w:r>
      <w:r w:rsidR="003F3F5F">
        <w:rPr>
          <w:rFonts w:ascii="Arial" w:hAnsi="Arial" w:cs="Arial"/>
          <w:sz w:val="24"/>
          <w:szCs w:val="24"/>
          <w:lang w:val="et-EE"/>
        </w:rPr>
        <w:t xml:space="preserve"> </w:t>
      </w:r>
      <w:r w:rsidR="009A3465">
        <w:rPr>
          <w:rFonts w:ascii="Arial" w:hAnsi="Arial" w:cs="Arial"/>
          <w:sz w:val="24"/>
          <w:szCs w:val="24"/>
          <w:lang w:val="et-EE"/>
        </w:rPr>
        <w:t xml:space="preserve">reoveepumpla elektritoite reservgeneraatori </w:t>
      </w:r>
      <w:r w:rsidR="001F0F12" w:rsidRPr="001F0F12">
        <w:rPr>
          <w:rFonts w:ascii="Arial" w:hAnsi="Arial" w:cs="Arial"/>
          <w:sz w:val="24"/>
          <w:szCs w:val="24"/>
          <w:lang w:val="et-EE"/>
        </w:rPr>
        <w:t xml:space="preserve"> projekteerimiseks</w:t>
      </w:r>
      <w:r w:rsidRPr="001F0F12">
        <w:rPr>
          <w:rFonts w:ascii="Arial" w:hAnsi="Arial" w:cs="Arial"/>
          <w:sz w:val="24"/>
          <w:szCs w:val="24"/>
          <w:lang w:val="et-EE"/>
        </w:rPr>
        <w:t>.</w:t>
      </w:r>
      <w:r w:rsidRPr="004A1692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245CB528" w14:textId="5DD0BD6A" w:rsidR="00EA507C" w:rsidRPr="00EA507C" w:rsidRDefault="00EA507C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 w:rsidRPr="00EA507C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16DCB5ED" w14:textId="4FFA781B" w:rsidR="004A1692" w:rsidRDefault="004A1692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 w:rsidRPr="004A1692">
        <w:rPr>
          <w:rFonts w:ascii="Arial" w:hAnsi="Arial" w:cs="Arial"/>
          <w:sz w:val="24"/>
          <w:szCs w:val="24"/>
          <w:lang w:val="et-EE"/>
        </w:rPr>
        <w:t>Taotluse kohaselt</w:t>
      </w:r>
      <w:r w:rsidR="003F3F5F">
        <w:rPr>
          <w:rFonts w:ascii="Arial" w:hAnsi="Arial" w:cs="Arial"/>
          <w:sz w:val="24"/>
          <w:szCs w:val="24"/>
          <w:lang w:val="et-EE"/>
        </w:rPr>
        <w:t xml:space="preserve"> soovitakse </w:t>
      </w:r>
      <w:r w:rsidR="00E97AD4">
        <w:rPr>
          <w:rFonts w:ascii="Arial" w:hAnsi="Arial" w:cs="Arial"/>
          <w:sz w:val="24"/>
          <w:szCs w:val="24"/>
          <w:lang w:val="et-EE"/>
        </w:rPr>
        <w:t>rajada</w:t>
      </w:r>
      <w:r w:rsidR="009A3465">
        <w:rPr>
          <w:rFonts w:ascii="Arial" w:hAnsi="Arial" w:cs="Arial"/>
          <w:sz w:val="24"/>
          <w:szCs w:val="24"/>
          <w:lang w:val="et-EE"/>
        </w:rPr>
        <w:t xml:space="preserve"> betoonplaat</w:t>
      </w:r>
      <w:r w:rsidR="00FC604C">
        <w:rPr>
          <w:rFonts w:ascii="Arial" w:hAnsi="Arial" w:cs="Arial"/>
          <w:sz w:val="24"/>
          <w:szCs w:val="24"/>
          <w:lang w:val="et-EE"/>
        </w:rPr>
        <w:t>,</w:t>
      </w:r>
      <w:r w:rsidR="009A3465">
        <w:rPr>
          <w:rFonts w:ascii="Arial" w:hAnsi="Arial" w:cs="Arial"/>
          <w:sz w:val="24"/>
          <w:szCs w:val="24"/>
          <w:lang w:val="et-EE"/>
        </w:rPr>
        <w:t xml:space="preserve"> millele paigaldatakse generaator</w:t>
      </w:r>
      <w:r w:rsidR="003F3F5F" w:rsidRPr="003F3F5F">
        <w:rPr>
          <w:rFonts w:ascii="Arial" w:hAnsi="Arial" w:cs="Arial"/>
          <w:sz w:val="24"/>
          <w:szCs w:val="24"/>
          <w:lang w:val="et-EE"/>
        </w:rPr>
        <w:t>.</w:t>
      </w:r>
      <w:r w:rsidR="009A3465">
        <w:rPr>
          <w:rFonts w:ascii="Arial" w:hAnsi="Arial" w:cs="Arial"/>
          <w:sz w:val="24"/>
          <w:szCs w:val="24"/>
          <w:lang w:val="et-EE"/>
        </w:rPr>
        <w:t xml:space="preserve"> Generaatori ümber ehitatakse võrkaed kõrgusega 2,5 m.</w:t>
      </w:r>
      <w:r w:rsidR="00CF2677">
        <w:rPr>
          <w:rFonts w:ascii="Arial" w:hAnsi="Arial" w:cs="Arial"/>
          <w:sz w:val="24"/>
          <w:szCs w:val="24"/>
          <w:lang w:val="et-EE"/>
        </w:rPr>
        <w:t xml:space="preserve"> </w:t>
      </w:r>
      <w:r w:rsidR="00CF2677" w:rsidRPr="004A1692">
        <w:rPr>
          <w:rFonts w:ascii="Arial" w:hAnsi="Arial" w:cs="Arial"/>
          <w:sz w:val="24"/>
          <w:szCs w:val="24"/>
          <w:lang w:val="et-EE"/>
        </w:rPr>
        <w:t xml:space="preserve">Projekteerimistingimuste taotlusega kavandatu aluseks on taotlusega koos esitatud </w:t>
      </w:r>
      <w:r w:rsidR="00CF2677">
        <w:rPr>
          <w:rFonts w:ascii="Arial" w:hAnsi="Arial" w:cs="Arial"/>
          <w:sz w:val="24"/>
          <w:szCs w:val="24"/>
          <w:lang w:val="et-EE"/>
        </w:rPr>
        <w:t>Lätte Ehitus OÜ</w:t>
      </w:r>
      <w:r w:rsidR="00CF2677" w:rsidRPr="004A1692">
        <w:rPr>
          <w:rFonts w:ascii="Arial" w:hAnsi="Arial" w:cs="Arial"/>
          <w:sz w:val="24"/>
          <w:szCs w:val="24"/>
          <w:lang w:val="et-EE"/>
        </w:rPr>
        <w:t xml:space="preserve"> poolt koostatud</w:t>
      </w:r>
      <w:r w:rsidR="00CF2677">
        <w:rPr>
          <w:rFonts w:ascii="Arial" w:hAnsi="Arial" w:cs="Arial"/>
          <w:sz w:val="24"/>
          <w:szCs w:val="24"/>
          <w:lang w:val="et-EE"/>
        </w:rPr>
        <w:t xml:space="preserve"> „Generaatori asendiplaan“.</w:t>
      </w:r>
    </w:p>
    <w:p w14:paraId="45CACA8E" w14:textId="7D8C9FD5" w:rsidR="00EA507C" w:rsidRPr="00EA507C" w:rsidRDefault="00EA507C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 w:rsidRPr="00EA507C"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611904FE" w14:textId="5849C9D8" w:rsidR="00EB232F" w:rsidRDefault="00EB232F" w:rsidP="00480741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>Maardu tee lõik 3 kinnistu osas kehtib 13.02.2018 riigihalduse ministri käskkirjaga nr 1.1-4/41</w:t>
      </w:r>
      <w:r w:rsidRPr="004A1692">
        <w:rPr>
          <w:rFonts w:ascii="Arial" w:hAnsi="Arial" w:cs="Arial"/>
          <w:sz w:val="24"/>
          <w:szCs w:val="24"/>
          <w:lang w:val="et-EE"/>
        </w:rPr>
        <w:t xml:space="preserve"> </w:t>
      </w:r>
      <w:r w:rsidRPr="00830AC5">
        <w:rPr>
          <w:rFonts w:ascii="Arial" w:hAnsi="Arial" w:cs="Arial"/>
          <w:sz w:val="24"/>
          <w:szCs w:val="24"/>
          <w:lang w:val="et-EE"/>
        </w:rPr>
        <w:t>Harju maakonnaplaneering “Rail Baltic raudtee trassi koridori asukoha määramine”</w:t>
      </w:r>
      <w:r>
        <w:rPr>
          <w:rFonts w:ascii="Arial" w:hAnsi="Arial" w:cs="Arial"/>
          <w:sz w:val="24"/>
          <w:szCs w:val="24"/>
          <w:lang w:val="et-EE"/>
        </w:rPr>
        <w:t xml:space="preserve"> (edaspidi planeering). Planeeringu kehtestamisel ei olnud teada reoveepumpla reservgeneraatori paigaldamise vajadus. Veega varustamine ja kanalisatsioon on arvatud elutähtsate teenuste hulka. </w:t>
      </w:r>
      <w:r w:rsidRPr="00830AC5">
        <w:rPr>
          <w:rFonts w:ascii="Arial" w:hAnsi="Arial" w:cs="Arial"/>
          <w:sz w:val="24"/>
          <w:szCs w:val="24"/>
          <w:lang w:val="et-EE"/>
        </w:rPr>
        <w:t>Elutähtsat teenust käsitletakse tervikuna koos selle toimimiseks vältimatult vajaliku ehitise, seadme, personali, varu ja muu sellisega</w:t>
      </w:r>
      <w:r>
        <w:rPr>
          <w:rFonts w:ascii="Arial" w:hAnsi="Arial" w:cs="Arial"/>
          <w:sz w:val="24"/>
          <w:szCs w:val="24"/>
          <w:lang w:val="et-EE"/>
        </w:rPr>
        <w:t>, seega võib reoveepumpla varugeneraatori lugeda olulise avaliku huviga rajatiste hulka.</w:t>
      </w:r>
    </w:p>
    <w:p w14:paraId="3B93D3D4" w14:textId="77777777" w:rsidR="00EB232F" w:rsidRDefault="00EB232F" w:rsidP="00480741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238584D7" w14:textId="63E9869F" w:rsidR="00CD0CE1" w:rsidRDefault="00CD0CE1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 w:rsidRPr="00CD0CE1">
        <w:rPr>
          <w:rFonts w:ascii="Arial" w:hAnsi="Arial" w:cs="Arial"/>
          <w:sz w:val="24"/>
          <w:szCs w:val="24"/>
          <w:lang w:val="et-EE"/>
        </w:rPr>
        <w:t xml:space="preserve">Ehitusseadustiku § 26 lg 2 kohaselt väljastatakse projekteerimistingimused </w:t>
      </w:r>
      <w:r>
        <w:rPr>
          <w:rFonts w:ascii="Arial" w:hAnsi="Arial" w:cs="Arial"/>
          <w:sz w:val="24"/>
          <w:szCs w:val="24"/>
          <w:lang w:val="et-EE"/>
        </w:rPr>
        <w:t>olulise rajatise</w:t>
      </w:r>
      <w:r w:rsidRPr="00CD0CE1">
        <w:rPr>
          <w:rFonts w:ascii="Arial" w:hAnsi="Arial" w:cs="Arial"/>
          <w:sz w:val="24"/>
          <w:szCs w:val="24"/>
          <w:lang w:val="et-EE"/>
        </w:rPr>
        <w:t xml:space="preserve"> püstitamiseks või </w:t>
      </w:r>
      <w:r>
        <w:rPr>
          <w:rFonts w:ascii="Arial" w:hAnsi="Arial" w:cs="Arial"/>
          <w:sz w:val="24"/>
          <w:szCs w:val="24"/>
          <w:lang w:val="et-EE"/>
        </w:rPr>
        <w:t>rajamiseks</w:t>
      </w:r>
      <w:r w:rsidRPr="00CD0CE1">
        <w:rPr>
          <w:rFonts w:ascii="Arial" w:hAnsi="Arial" w:cs="Arial"/>
          <w:sz w:val="24"/>
          <w:szCs w:val="24"/>
          <w:lang w:val="et-EE"/>
        </w:rPr>
        <w:t xml:space="preserve">. </w:t>
      </w:r>
    </w:p>
    <w:p w14:paraId="2A9ED68C" w14:textId="6DAD1181" w:rsidR="000547C1" w:rsidRDefault="00830AC5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57089151" w14:textId="3B19801B" w:rsidR="004A1692" w:rsidRDefault="003C730A" w:rsidP="00EA507C">
      <w:pPr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3C730A">
        <w:rPr>
          <w:rFonts w:ascii="Arial" w:hAnsi="Arial" w:cs="Arial"/>
          <w:sz w:val="24"/>
          <w:szCs w:val="24"/>
          <w:lang w:val="et-EE" w:eastAsia="et-EE"/>
        </w:rPr>
        <w:t xml:space="preserve">Ehitusseadustiku § 31 lg 1 kohaselt tuleb projekteerimistingimuste andmise menetlus korraldada avatud menetlusena. </w:t>
      </w:r>
      <w:r>
        <w:rPr>
          <w:rFonts w:ascii="Arial" w:hAnsi="Arial" w:cs="Arial"/>
          <w:sz w:val="24"/>
          <w:szCs w:val="24"/>
          <w:lang w:val="et-EE" w:eastAsia="et-EE"/>
        </w:rPr>
        <w:t>Maardu tee lõik 3</w:t>
      </w:r>
      <w:r w:rsidRPr="003C730A">
        <w:rPr>
          <w:rFonts w:ascii="Arial" w:hAnsi="Arial" w:cs="Arial"/>
          <w:sz w:val="24"/>
          <w:szCs w:val="24"/>
          <w:lang w:val="et-EE" w:eastAsia="et-EE"/>
        </w:rPr>
        <w:t xml:space="preserve"> kinnistu projekteerimistingimuste eelnõu avalikust väljapanekust teatati Maardu kodulehel ja kohalikus ajalehes Maardu Panoraam. Avaliku väljapaneku jooksul ei ole vastuväiteid esitatud. </w:t>
      </w:r>
      <w:r>
        <w:rPr>
          <w:rFonts w:ascii="Arial" w:hAnsi="Arial" w:cs="Arial"/>
          <w:sz w:val="24"/>
          <w:szCs w:val="24"/>
          <w:lang w:val="et-EE" w:eastAsia="et-EE"/>
        </w:rPr>
        <w:t>Maardu tee lõik 3</w:t>
      </w:r>
      <w:r w:rsidRPr="003C730A">
        <w:rPr>
          <w:rFonts w:ascii="Arial" w:hAnsi="Arial" w:cs="Arial"/>
          <w:sz w:val="24"/>
          <w:szCs w:val="24"/>
          <w:lang w:val="et-EE" w:eastAsia="et-EE"/>
        </w:rPr>
        <w:t xml:space="preserve"> asuvale kinnistule määratavad projekteerimistingimused on saadetud piirnevate kinnistute omanikele tutvumiseks. Projekteerimistingimuste osas ei ole seisukohti esitatud.</w:t>
      </w:r>
    </w:p>
    <w:p w14:paraId="35D8CBEF" w14:textId="77777777" w:rsidR="003C730A" w:rsidRDefault="003C730A" w:rsidP="00EA507C">
      <w:pPr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7CF029E7" w14:textId="046E4931" w:rsidR="003C730A" w:rsidRDefault="003C730A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 w:rsidRPr="004A1692">
        <w:rPr>
          <w:rFonts w:ascii="Arial" w:hAnsi="Arial" w:cs="Arial"/>
          <w:sz w:val="24"/>
          <w:szCs w:val="24"/>
          <w:lang w:val="et-EE"/>
        </w:rPr>
        <w:t>Ehitusseadustiku § 31 lg 3 alusel kaasati projekteerimistingimuste menetlusse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Pr="004A1692">
        <w:rPr>
          <w:rFonts w:ascii="Arial" w:hAnsi="Arial" w:cs="Arial"/>
          <w:sz w:val="24"/>
          <w:szCs w:val="24"/>
          <w:lang w:val="et-EE"/>
        </w:rPr>
        <w:t>projektist puudutatud kinnistute omanikud.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Pr="003C730A">
        <w:rPr>
          <w:rFonts w:ascii="Arial" w:hAnsi="Arial" w:cs="Arial"/>
          <w:sz w:val="24"/>
          <w:szCs w:val="24"/>
          <w:lang w:val="et-EE"/>
        </w:rPr>
        <w:t>Projekteerimistingimuste eelnõu esitati arvamuse andmiseks Rail Baltic Estonia OÜ-le.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  <w:r w:rsidRPr="003C730A">
        <w:rPr>
          <w:rFonts w:ascii="Arial" w:hAnsi="Arial" w:cs="Arial"/>
          <w:sz w:val="24"/>
          <w:szCs w:val="24"/>
          <w:lang w:val="et-EE"/>
        </w:rPr>
        <w:t>Rail Baltic Estonia OÜ on andnud oma nõusoleku kirjaga nr 7-2.14/113-3 projekteerimistingimuste eelnõule tingimusel, et Rail Baltic Estonia OÜ-le esitatakse enne ehitustööde teostamist ehitusprojekt ning peale ehitustööde teostamist teostusdokumentatsioon. Rail Baltic Estonia OÜ tingimusega on arvestatud.</w:t>
      </w:r>
      <w:r>
        <w:rPr>
          <w:rFonts w:ascii="Arial" w:hAnsi="Arial" w:cs="Arial"/>
          <w:sz w:val="24"/>
          <w:szCs w:val="24"/>
          <w:lang w:val="et-EE"/>
        </w:rPr>
        <w:t xml:space="preserve"> </w:t>
      </w:r>
    </w:p>
    <w:p w14:paraId="6E02ABA4" w14:textId="77777777" w:rsidR="003C730A" w:rsidRPr="00EA507C" w:rsidRDefault="003C730A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11FE5787" w14:textId="306847FC" w:rsidR="004A1692" w:rsidRDefault="00E85C26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 w:rsidRPr="00E85C26">
        <w:rPr>
          <w:rFonts w:ascii="Arial" w:hAnsi="Arial" w:cs="Arial"/>
          <w:sz w:val="24"/>
          <w:szCs w:val="24"/>
          <w:lang w:val="et-EE"/>
        </w:rPr>
        <w:t xml:space="preserve">Lähtudes eeltoodust ja võttes aluseks </w:t>
      </w:r>
      <w:r w:rsidR="00DD64E2">
        <w:rPr>
          <w:rFonts w:ascii="Arial" w:hAnsi="Arial" w:cs="Arial"/>
          <w:sz w:val="24"/>
          <w:szCs w:val="24"/>
          <w:lang w:val="et-EE"/>
        </w:rPr>
        <w:t xml:space="preserve">ehitusseadustiku </w:t>
      </w:r>
      <w:r w:rsidRPr="00E85C26">
        <w:rPr>
          <w:rFonts w:ascii="Arial" w:hAnsi="Arial" w:cs="Arial"/>
          <w:sz w:val="24"/>
          <w:szCs w:val="24"/>
          <w:lang w:val="et-EE"/>
        </w:rPr>
        <w:t xml:space="preserve">§ </w:t>
      </w:r>
      <w:r w:rsidR="00493730" w:rsidRPr="00493730">
        <w:rPr>
          <w:rFonts w:ascii="Arial" w:hAnsi="Arial" w:cs="Arial"/>
          <w:sz w:val="24"/>
          <w:szCs w:val="24"/>
          <w:lang w:val="et-EE"/>
        </w:rPr>
        <w:t>2</w:t>
      </w:r>
      <w:r w:rsidR="007A6AEF">
        <w:rPr>
          <w:rFonts w:ascii="Arial" w:hAnsi="Arial" w:cs="Arial"/>
          <w:sz w:val="24"/>
          <w:szCs w:val="24"/>
          <w:lang w:val="et-EE"/>
        </w:rPr>
        <w:t>6</w:t>
      </w:r>
      <w:r w:rsidR="00493730" w:rsidRPr="00493730">
        <w:rPr>
          <w:rFonts w:ascii="Arial" w:hAnsi="Arial" w:cs="Arial"/>
          <w:sz w:val="24"/>
          <w:szCs w:val="24"/>
          <w:lang w:val="et-EE"/>
        </w:rPr>
        <w:t xml:space="preserve"> lg 1</w:t>
      </w:r>
      <w:r w:rsidR="007A6AEF">
        <w:rPr>
          <w:rFonts w:ascii="Arial" w:hAnsi="Arial" w:cs="Arial"/>
          <w:sz w:val="24"/>
          <w:szCs w:val="24"/>
          <w:lang w:val="et-EE"/>
        </w:rPr>
        <w:t>, 2, 3</w:t>
      </w:r>
      <w:r w:rsidR="002012D7">
        <w:rPr>
          <w:rFonts w:ascii="Arial" w:hAnsi="Arial" w:cs="Arial"/>
          <w:sz w:val="24"/>
          <w:szCs w:val="24"/>
          <w:lang w:val="et-EE"/>
        </w:rPr>
        <w:t xml:space="preserve"> ja</w:t>
      </w:r>
      <w:r w:rsidR="00493730" w:rsidRPr="00493730">
        <w:rPr>
          <w:rFonts w:ascii="Arial" w:hAnsi="Arial" w:cs="Arial"/>
          <w:sz w:val="24"/>
          <w:szCs w:val="24"/>
          <w:lang w:val="et-EE"/>
        </w:rPr>
        <w:t xml:space="preserve"> </w:t>
      </w:r>
      <w:r w:rsidR="007A6AEF">
        <w:rPr>
          <w:rFonts w:ascii="Arial" w:hAnsi="Arial" w:cs="Arial"/>
          <w:sz w:val="24"/>
          <w:szCs w:val="24"/>
          <w:lang w:val="et-EE"/>
        </w:rPr>
        <w:t>4</w:t>
      </w:r>
      <w:r w:rsidRPr="00E85C26">
        <w:rPr>
          <w:rFonts w:ascii="Arial" w:hAnsi="Arial" w:cs="Arial"/>
          <w:sz w:val="24"/>
          <w:szCs w:val="24"/>
          <w:lang w:val="et-EE"/>
        </w:rPr>
        <w:t xml:space="preserve"> ning arvestades taotlust nr </w:t>
      </w:r>
      <w:r w:rsidR="00493730" w:rsidRPr="00493730">
        <w:rPr>
          <w:rFonts w:ascii="Arial" w:hAnsi="Arial" w:cs="Arial"/>
          <w:sz w:val="24"/>
          <w:szCs w:val="24"/>
          <w:lang w:val="et-EE"/>
        </w:rPr>
        <w:t>2411002/07745</w:t>
      </w:r>
    </w:p>
    <w:p w14:paraId="34731FCA" w14:textId="77777777" w:rsidR="00E85C26" w:rsidRPr="00EA507C" w:rsidRDefault="00E85C26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17499296" w14:textId="44B32EF0" w:rsidR="00EA507C" w:rsidRDefault="004A1692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 w:rsidRPr="004A1692">
        <w:rPr>
          <w:rFonts w:ascii="Arial" w:hAnsi="Arial" w:cs="Arial"/>
          <w:sz w:val="24"/>
          <w:szCs w:val="24"/>
          <w:lang w:val="et-EE"/>
        </w:rPr>
        <w:t xml:space="preserve">1. Määrata projekteerimistingimused </w:t>
      </w:r>
      <w:r w:rsidR="00493730">
        <w:rPr>
          <w:rFonts w:ascii="Arial" w:hAnsi="Arial" w:cs="Arial"/>
          <w:sz w:val="24"/>
          <w:szCs w:val="24"/>
          <w:lang w:val="et-EE"/>
        </w:rPr>
        <w:t>Maardu tee lõik 3</w:t>
      </w:r>
      <w:r w:rsidR="002B11F9">
        <w:rPr>
          <w:rFonts w:ascii="Arial" w:hAnsi="Arial" w:cs="Arial"/>
          <w:sz w:val="24"/>
          <w:szCs w:val="24"/>
          <w:lang w:val="et-EE"/>
        </w:rPr>
        <w:t xml:space="preserve"> (</w:t>
      </w:r>
      <w:r w:rsidR="004F445E">
        <w:rPr>
          <w:rFonts w:ascii="Arial" w:hAnsi="Arial" w:cs="Arial"/>
          <w:sz w:val="24"/>
          <w:szCs w:val="24"/>
          <w:lang w:val="et-EE"/>
        </w:rPr>
        <w:t>katastri</w:t>
      </w:r>
      <w:r w:rsidR="002B11F9">
        <w:rPr>
          <w:rFonts w:ascii="Arial" w:hAnsi="Arial" w:cs="Arial"/>
          <w:sz w:val="24"/>
          <w:szCs w:val="24"/>
          <w:lang w:val="et-EE"/>
        </w:rPr>
        <w:t xml:space="preserve">tunnus </w:t>
      </w:r>
      <w:r w:rsidR="00493730" w:rsidRPr="00493730">
        <w:rPr>
          <w:rFonts w:ascii="Arial" w:hAnsi="Arial" w:cs="Arial"/>
          <w:sz w:val="24"/>
          <w:szCs w:val="24"/>
          <w:lang w:val="et-EE"/>
        </w:rPr>
        <w:t>44602:001:0118</w:t>
      </w:r>
      <w:r w:rsidR="002B11F9">
        <w:rPr>
          <w:rFonts w:ascii="Arial" w:hAnsi="Arial" w:cs="Arial"/>
          <w:sz w:val="24"/>
          <w:szCs w:val="24"/>
          <w:lang w:val="et-EE"/>
        </w:rPr>
        <w:t>)</w:t>
      </w:r>
      <w:r w:rsidR="004F445E">
        <w:rPr>
          <w:rFonts w:ascii="Arial" w:hAnsi="Arial" w:cs="Arial"/>
          <w:sz w:val="24"/>
          <w:szCs w:val="24"/>
          <w:lang w:val="et-EE"/>
        </w:rPr>
        <w:t xml:space="preserve"> </w:t>
      </w:r>
      <w:r w:rsidRPr="004A1692">
        <w:rPr>
          <w:rFonts w:ascii="Arial" w:hAnsi="Arial" w:cs="Arial"/>
          <w:sz w:val="24"/>
          <w:szCs w:val="24"/>
          <w:lang w:val="et-EE"/>
        </w:rPr>
        <w:t xml:space="preserve">kinnistule </w:t>
      </w:r>
      <w:r w:rsidR="00493730">
        <w:rPr>
          <w:rFonts w:ascii="Arial" w:hAnsi="Arial" w:cs="Arial"/>
          <w:sz w:val="24"/>
          <w:szCs w:val="24"/>
          <w:lang w:val="et-EE"/>
        </w:rPr>
        <w:t>reservgeneraatori paigaldamise</w:t>
      </w:r>
      <w:r w:rsidR="004F445E" w:rsidRPr="004F445E">
        <w:rPr>
          <w:rFonts w:ascii="Arial" w:hAnsi="Arial" w:cs="Arial"/>
          <w:sz w:val="24"/>
          <w:szCs w:val="24"/>
          <w:lang w:val="et-EE"/>
        </w:rPr>
        <w:t xml:space="preserve"> </w:t>
      </w:r>
      <w:r w:rsidR="00E85C26" w:rsidRPr="00E85C26">
        <w:rPr>
          <w:rFonts w:ascii="Arial" w:hAnsi="Arial" w:cs="Arial"/>
          <w:sz w:val="24"/>
          <w:szCs w:val="24"/>
          <w:lang w:val="et-EE"/>
        </w:rPr>
        <w:t xml:space="preserve">projekteerimiseks </w:t>
      </w:r>
      <w:r w:rsidRPr="004A1692">
        <w:rPr>
          <w:rFonts w:ascii="Arial" w:hAnsi="Arial" w:cs="Arial"/>
          <w:sz w:val="24"/>
          <w:szCs w:val="24"/>
          <w:lang w:val="et-EE"/>
        </w:rPr>
        <w:t>vastavalt korralduse lisale</w:t>
      </w:r>
      <w:r w:rsidR="00195003">
        <w:rPr>
          <w:rFonts w:ascii="Arial" w:hAnsi="Arial" w:cs="Arial"/>
          <w:sz w:val="24"/>
          <w:szCs w:val="24"/>
          <w:lang w:val="et-EE"/>
        </w:rPr>
        <w:t xml:space="preserve"> </w:t>
      </w:r>
      <w:r w:rsidRPr="004A1692">
        <w:rPr>
          <w:rFonts w:ascii="Arial" w:hAnsi="Arial" w:cs="Arial"/>
          <w:sz w:val="24"/>
          <w:szCs w:val="24"/>
          <w:lang w:val="et-EE"/>
        </w:rPr>
        <w:t>1.</w:t>
      </w:r>
    </w:p>
    <w:p w14:paraId="59AAEBDD" w14:textId="77777777" w:rsidR="00E85C26" w:rsidRPr="00EA507C" w:rsidRDefault="00E85C26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70EF951C" w14:textId="351F4963" w:rsidR="006871C7" w:rsidRDefault="004A1692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 w:rsidRPr="004A1692">
        <w:rPr>
          <w:rFonts w:ascii="Arial" w:hAnsi="Arial" w:cs="Arial"/>
          <w:sz w:val="24"/>
          <w:szCs w:val="24"/>
          <w:lang w:val="et-EE"/>
        </w:rPr>
        <w:t>2.</w:t>
      </w:r>
      <w:r w:rsidR="006871C7" w:rsidRPr="00C638A4">
        <w:rPr>
          <w:lang w:val="et-EE"/>
        </w:rPr>
        <w:t xml:space="preserve"> </w:t>
      </w:r>
      <w:r w:rsidR="006871C7" w:rsidRPr="006871C7">
        <w:rPr>
          <w:rFonts w:ascii="Arial" w:hAnsi="Arial" w:cs="Arial"/>
          <w:sz w:val="24"/>
          <w:szCs w:val="24"/>
          <w:lang w:val="et-EE"/>
        </w:rPr>
        <w:t>Korraldus jõustub teatavakstegemisest.</w:t>
      </w:r>
    </w:p>
    <w:p w14:paraId="34EF06B1" w14:textId="77777777" w:rsidR="006871C7" w:rsidRDefault="006871C7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4F0BF1BD" w14:textId="47491C92" w:rsidR="00BB5674" w:rsidRDefault="006871C7" w:rsidP="00EA507C">
      <w:pPr>
        <w:jc w:val="both"/>
        <w:rPr>
          <w:rFonts w:ascii="Arial" w:hAnsi="Arial" w:cs="Arial"/>
          <w:sz w:val="24"/>
          <w:szCs w:val="24"/>
          <w:lang w:val="et-EE"/>
        </w:rPr>
      </w:pPr>
      <w:r>
        <w:rPr>
          <w:rFonts w:ascii="Arial" w:hAnsi="Arial" w:cs="Arial"/>
          <w:sz w:val="24"/>
          <w:szCs w:val="24"/>
          <w:lang w:val="et-EE"/>
        </w:rPr>
        <w:t xml:space="preserve">3. </w:t>
      </w:r>
      <w:r w:rsidR="004A1692" w:rsidRPr="004A1692">
        <w:rPr>
          <w:rFonts w:ascii="Arial" w:hAnsi="Arial" w:cs="Arial"/>
          <w:sz w:val="24"/>
          <w:szCs w:val="24"/>
          <w:lang w:val="et-EE"/>
        </w:rPr>
        <w:t>Korraldust on võimalik vaidlustada 30 päeva jooksul teatavakstegemisest, esitades kaebuse Tallinna Halduskohtule halduskohtumenetluse seadustikus sätestatud korras või vaide Maardu Linnavalitsusele haldusmenetluse seaduses sätestatud korras.</w:t>
      </w:r>
    </w:p>
    <w:p w14:paraId="053DCFF2" w14:textId="0C4F3927" w:rsidR="00EA507C" w:rsidRDefault="00EA507C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56504D01" w14:textId="77777777" w:rsidR="006871C7" w:rsidRPr="00EA507C" w:rsidRDefault="006871C7" w:rsidP="00EA507C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06672BF3" w14:textId="77777777" w:rsidR="00FF5B37" w:rsidRPr="00DF3951" w:rsidRDefault="00FF5B37" w:rsidP="00FF5B37">
      <w:pPr>
        <w:jc w:val="both"/>
        <w:rPr>
          <w:rFonts w:ascii="Arial" w:hAnsi="Arial" w:cs="Arial"/>
          <w:sz w:val="24"/>
          <w:szCs w:val="24"/>
          <w:lang w:val="et-EE"/>
        </w:rPr>
      </w:pPr>
    </w:p>
    <w:p w14:paraId="3F0DC91E" w14:textId="77777777" w:rsidR="00FF5B37" w:rsidRPr="00DF3951" w:rsidRDefault="00FF5B37" w:rsidP="00FF5B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t-EE" w:eastAsia="et-EE"/>
        </w:rPr>
      </w:pP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>(allkirjastatud digitaalselt)</w:t>
      </w:r>
    </w:p>
    <w:p w14:paraId="0EE95473" w14:textId="77777777" w:rsidR="00FF5B37" w:rsidRPr="00DF3951" w:rsidRDefault="00FF5B37" w:rsidP="00BB5674">
      <w:pPr>
        <w:widowControl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color w:val="000000"/>
          <w:sz w:val="24"/>
          <w:szCs w:val="24"/>
          <w:lang w:val="et-EE" w:eastAsia="et-EE"/>
        </w:rPr>
      </w:pP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>(allkirjastatud digitaalselt)</w:t>
      </w:r>
    </w:p>
    <w:p w14:paraId="28597D5F" w14:textId="77777777" w:rsidR="00FF5B37" w:rsidRPr="00DF3951" w:rsidRDefault="00FF5B37" w:rsidP="00FF5B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t-EE" w:eastAsia="et-EE"/>
        </w:rPr>
      </w:pPr>
    </w:p>
    <w:p w14:paraId="0C2B64D4" w14:textId="570E8144" w:rsidR="00FF5B37" w:rsidRPr="00DF3951" w:rsidRDefault="004F445E" w:rsidP="00FF5B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t-EE" w:eastAsia="et-EE"/>
        </w:rPr>
      </w:pPr>
      <w:r>
        <w:rPr>
          <w:rFonts w:ascii="Arial" w:hAnsi="Arial" w:cs="Arial"/>
          <w:color w:val="000000"/>
          <w:sz w:val="24"/>
          <w:szCs w:val="24"/>
          <w:lang w:val="et-EE" w:eastAsia="et-EE"/>
        </w:rPr>
        <w:t>Aurika Sin-Kerra</w:t>
      </w:r>
    </w:p>
    <w:p w14:paraId="77C7DF25" w14:textId="699BDB27" w:rsidR="00FF5B37" w:rsidRPr="00DF3951" w:rsidRDefault="00FF5B37" w:rsidP="00FF5B3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val="et-EE" w:eastAsia="et-EE"/>
        </w:rPr>
      </w:pP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 xml:space="preserve">Linnapea </w:t>
      </w: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ab/>
      </w: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ab/>
      </w: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ab/>
      </w: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ab/>
      </w: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ab/>
      </w: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ab/>
      </w:r>
      <w:r w:rsidR="00BB5674">
        <w:rPr>
          <w:rFonts w:ascii="Arial" w:hAnsi="Arial" w:cs="Arial"/>
          <w:color w:val="000000"/>
          <w:sz w:val="24"/>
          <w:szCs w:val="24"/>
          <w:lang w:val="et-EE" w:eastAsia="et-EE"/>
        </w:rPr>
        <w:tab/>
      </w: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>Julia Saveljeva</w:t>
      </w:r>
    </w:p>
    <w:p w14:paraId="2F5F260C" w14:textId="347C6505" w:rsidR="00EA507C" w:rsidRPr="00FF5B37" w:rsidRDefault="00FF5B37" w:rsidP="00BB5674">
      <w:pPr>
        <w:widowControl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color w:val="000000"/>
          <w:sz w:val="24"/>
          <w:szCs w:val="24"/>
          <w:lang w:val="et-EE" w:eastAsia="et-EE"/>
        </w:rPr>
      </w:pPr>
      <w:r w:rsidRPr="00DF3951">
        <w:rPr>
          <w:rFonts w:ascii="Arial" w:hAnsi="Arial" w:cs="Arial"/>
          <w:color w:val="000000"/>
          <w:sz w:val="24"/>
          <w:szCs w:val="24"/>
          <w:lang w:val="et-EE" w:eastAsia="et-EE"/>
        </w:rPr>
        <w:t>Linnasekretär</w:t>
      </w:r>
    </w:p>
    <w:sectPr w:rsidR="00EA507C" w:rsidRPr="00FF5B37" w:rsidSect="000A255E">
      <w:pgSz w:w="11906" w:h="16838"/>
      <w:pgMar w:top="1417" w:right="707" w:bottom="5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B3F27"/>
    <w:multiLevelType w:val="hybridMultilevel"/>
    <w:tmpl w:val="6C7E93F2"/>
    <w:lvl w:ilvl="0" w:tplc="BFD8656C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num w:numId="1" w16cid:durableId="130161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E7"/>
    <w:rsid w:val="000547C1"/>
    <w:rsid w:val="0007766B"/>
    <w:rsid w:val="00090FFD"/>
    <w:rsid w:val="00094FD1"/>
    <w:rsid w:val="000A255E"/>
    <w:rsid w:val="000D5A16"/>
    <w:rsid w:val="000D5B8A"/>
    <w:rsid w:val="000E09E2"/>
    <w:rsid w:val="000E3FB2"/>
    <w:rsid w:val="00101640"/>
    <w:rsid w:val="0012386B"/>
    <w:rsid w:val="00160DBD"/>
    <w:rsid w:val="00172978"/>
    <w:rsid w:val="0018362D"/>
    <w:rsid w:val="00195003"/>
    <w:rsid w:val="001A76EF"/>
    <w:rsid w:val="001F0F12"/>
    <w:rsid w:val="001F2BCD"/>
    <w:rsid w:val="002012D7"/>
    <w:rsid w:val="0021314A"/>
    <w:rsid w:val="00217EB5"/>
    <w:rsid w:val="002429F8"/>
    <w:rsid w:val="002B11F9"/>
    <w:rsid w:val="002B424E"/>
    <w:rsid w:val="002F5C68"/>
    <w:rsid w:val="0030566E"/>
    <w:rsid w:val="00326272"/>
    <w:rsid w:val="003355E4"/>
    <w:rsid w:val="00340E3F"/>
    <w:rsid w:val="0036321F"/>
    <w:rsid w:val="0038418F"/>
    <w:rsid w:val="0039352B"/>
    <w:rsid w:val="003C730A"/>
    <w:rsid w:val="003F1EFD"/>
    <w:rsid w:val="003F3F5F"/>
    <w:rsid w:val="00416E93"/>
    <w:rsid w:val="00420544"/>
    <w:rsid w:val="00457027"/>
    <w:rsid w:val="00465CDB"/>
    <w:rsid w:val="0047481D"/>
    <w:rsid w:val="00480741"/>
    <w:rsid w:val="00493730"/>
    <w:rsid w:val="004A1692"/>
    <w:rsid w:val="004B2E41"/>
    <w:rsid w:val="004F445E"/>
    <w:rsid w:val="00532F1C"/>
    <w:rsid w:val="005530AB"/>
    <w:rsid w:val="00565F22"/>
    <w:rsid w:val="00591C72"/>
    <w:rsid w:val="00594E4F"/>
    <w:rsid w:val="005B3CC1"/>
    <w:rsid w:val="005B433A"/>
    <w:rsid w:val="005B4825"/>
    <w:rsid w:val="005B4F74"/>
    <w:rsid w:val="005D2D48"/>
    <w:rsid w:val="005D7019"/>
    <w:rsid w:val="006034B0"/>
    <w:rsid w:val="00673AAD"/>
    <w:rsid w:val="00673C80"/>
    <w:rsid w:val="006871C7"/>
    <w:rsid w:val="006D5DE7"/>
    <w:rsid w:val="007051D0"/>
    <w:rsid w:val="00764B29"/>
    <w:rsid w:val="007A6AEF"/>
    <w:rsid w:val="007B48B7"/>
    <w:rsid w:val="007C020A"/>
    <w:rsid w:val="007F733E"/>
    <w:rsid w:val="008041B6"/>
    <w:rsid w:val="00830AC5"/>
    <w:rsid w:val="00833693"/>
    <w:rsid w:val="008373F4"/>
    <w:rsid w:val="0086331D"/>
    <w:rsid w:val="0089356D"/>
    <w:rsid w:val="008A508E"/>
    <w:rsid w:val="009077BC"/>
    <w:rsid w:val="009A3465"/>
    <w:rsid w:val="009A7699"/>
    <w:rsid w:val="009B6FC6"/>
    <w:rsid w:val="009D3712"/>
    <w:rsid w:val="00A15B6F"/>
    <w:rsid w:val="00A70646"/>
    <w:rsid w:val="00A74331"/>
    <w:rsid w:val="00A84801"/>
    <w:rsid w:val="00B01332"/>
    <w:rsid w:val="00B11691"/>
    <w:rsid w:val="00B25299"/>
    <w:rsid w:val="00B27FD6"/>
    <w:rsid w:val="00B66DCB"/>
    <w:rsid w:val="00B87E74"/>
    <w:rsid w:val="00B97E4C"/>
    <w:rsid w:val="00BB3F41"/>
    <w:rsid w:val="00BB5674"/>
    <w:rsid w:val="00BF032D"/>
    <w:rsid w:val="00BF5516"/>
    <w:rsid w:val="00C06D7B"/>
    <w:rsid w:val="00C11681"/>
    <w:rsid w:val="00C36808"/>
    <w:rsid w:val="00C638A4"/>
    <w:rsid w:val="00CA4653"/>
    <w:rsid w:val="00CB10A5"/>
    <w:rsid w:val="00CB2B5A"/>
    <w:rsid w:val="00CD0CE1"/>
    <w:rsid w:val="00CD6778"/>
    <w:rsid w:val="00CF2677"/>
    <w:rsid w:val="00D119A7"/>
    <w:rsid w:val="00D270EF"/>
    <w:rsid w:val="00D2780D"/>
    <w:rsid w:val="00D538C6"/>
    <w:rsid w:val="00D65555"/>
    <w:rsid w:val="00D753DD"/>
    <w:rsid w:val="00DC4EBD"/>
    <w:rsid w:val="00DD64E2"/>
    <w:rsid w:val="00DE4D78"/>
    <w:rsid w:val="00E4564A"/>
    <w:rsid w:val="00E85C26"/>
    <w:rsid w:val="00E90CF8"/>
    <w:rsid w:val="00E97AD4"/>
    <w:rsid w:val="00EA429B"/>
    <w:rsid w:val="00EA507C"/>
    <w:rsid w:val="00EA530D"/>
    <w:rsid w:val="00EB232F"/>
    <w:rsid w:val="00F736A8"/>
    <w:rsid w:val="00FA5F07"/>
    <w:rsid w:val="00FB04A4"/>
    <w:rsid w:val="00FC124D"/>
    <w:rsid w:val="00FC604C"/>
    <w:rsid w:val="00FC7885"/>
    <w:rsid w:val="00FD452B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C5B2"/>
  <w15:chartTrackingRefBased/>
  <w15:docId w15:val="{6BE64CE4-5459-421C-81C5-5D6AC3E7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D5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alkiri3">
    <w:name w:val="heading 3"/>
    <w:basedOn w:val="Normaallaad"/>
    <w:next w:val="Normaallaad"/>
    <w:link w:val="Pealkiri3Mrk"/>
    <w:semiHidden/>
    <w:unhideWhenUsed/>
    <w:qFormat/>
    <w:rsid w:val="006D5D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semiHidden/>
    <w:rsid w:val="006D5D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837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84202-A3B8-4719-959F-DF30E3E3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11932</TotalTime>
  <Pages>2</Pages>
  <Words>459</Words>
  <Characters>2666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Mett</dc:creator>
  <cp:keywords/>
  <dc:description/>
  <cp:lastModifiedBy>Annabel Mett</cp:lastModifiedBy>
  <cp:revision>11</cp:revision>
  <cp:lastPrinted>2024-02-29T10:08:00Z</cp:lastPrinted>
  <dcterms:created xsi:type="dcterms:W3CDTF">2024-12-19T14:38:00Z</dcterms:created>
  <dcterms:modified xsi:type="dcterms:W3CDTF">2025-01-22T08:15:00Z</dcterms:modified>
</cp:coreProperties>
</file>